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620" w:type="dxa"/>
        <w:tblInd w:w="-972" w:type="dxa"/>
        <w:tblLayout w:type="fixed"/>
        <w:tblLook w:val="0000" w:firstRow="0" w:lastRow="0" w:firstColumn="0" w:lastColumn="0" w:noHBand="0" w:noVBand="0"/>
      </w:tblPr>
      <w:tblGrid>
        <w:gridCol w:w="1925"/>
        <w:gridCol w:w="8695"/>
      </w:tblGrid>
      <w:tr w:rsidR="00931057" w:rsidRPr="00340C7C" w14:paraId="15E7B414" w14:textId="77777777" w:rsidTr="00657A8D">
        <w:trPr>
          <w:trHeight w:val="1728"/>
        </w:trPr>
        <w:tc>
          <w:tcPr>
            <w:tcW w:w="1925" w:type="dxa"/>
          </w:tcPr>
          <w:p w14:paraId="2AF889FF" w14:textId="699E1907" w:rsidR="00931057" w:rsidRPr="00340C7C" w:rsidRDefault="00784C8E" w:rsidP="00657A8D">
            <w:pPr>
              <w:rPr>
                <w:sz w:val="22"/>
                <w:szCs w:val="22"/>
              </w:rPr>
            </w:pPr>
            <w:r w:rsidRPr="00340C7C">
              <w:rPr>
                <w:noProof/>
              </w:rPr>
              <w:drawing>
                <wp:anchor distT="0" distB="0" distL="114300" distR="114300" simplePos="0" relativeHeight="251659264" behindDoc="0" locked="1" layoutInCell="1" allowOverlap="1" wp14:anchorId="713317D1" wp14:editId="7C8FF052">
                  <wp:simplePos x="0" y="0"/>
                  <wp:positionH relativeFrom="margin">
                    <wp:posOffset>3175</wp:posOffset>
                  </wp:positionH>
                  <wp:positionV relativeFrom="page">
                    <wp:posOffset>-338455</wp:posOffset>
                  </wp:positionV>
                  <wp:extent cx="3200400" cy="457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4572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c>
          <w:tcPr>
            <w:tcW w:w="8695" w:type="dxa"/>
          </w:tcPr>
          <w:p w14:paraId="1BD2B45C" w14:textId="77777777" w:rsidR="00931057" w:rsidRPr="00340C7C" w:rsidRDefault="00931057" w:rsidP="00657A8D">
            <w:pPr>
              <w:pStyle w:val="Heading8"/>
              <w:jc w:val="center"/>
              <w:rPr>
                <w:bCs w:val="0"/>
                <w:sz w:val="38"/>
                <w:szCs w:val="38"/>
              </w:rPr>
            </w:pPr>
          </w:p>
          <w:p w14:paraId="7D5DF427" w14:textId="77777777" w:rsidR="00931057" w:rsidRPr="00340C7C" w:rsidRDefault="00931057" w:rsidP="00657A8D">
            <w:pPr>
              <w:pStyle w:val="Heading8"/>
              <w:jc w:val="center"/>
              <w:rPr>
                <w:bCs w:val="0"/>
                <w:sz w:val="38"/>
                <w:szCs w:val="38"/>
              </w:rPr>
            </w:pPr>
            <w:r w:rsidRPr="00340C7C">
              <w:rPr>
                <w:bCs w:val="0"/>
                <w:sz w:val="38"/>
                <w:szCs w:val="38"/>
              </w:rPr>
              <w:t>Institutional Biosafety Committee</w:t>
            </w:r>
          </w:p>
          <w:p w14:paraId="186C67FE" w14:textId="77777777" w:rsidR="00931057" w:rsidRPr="00340C7C" w:rsidRDefault="00931057" w:rsidP="00657A8D">
            <w:pPr>
              <w:rPr>
                <w:sz w:val="16"/>
                <w:szCs w:val="16"/>
              </w:rPr>
            </w:pPr>
          </w:p>
          <w:p w14:paraId="11DE3D70" w14:textId="20C0ED9B" w:rsidR="00931057" w:rsidRPr="00340C7C" w:rsidRDefault="00931057" w:rsidP="001563C3">
            <w:pPr>
              <w:jc w:val="center"/>
              <w:rPr>
                <w:sz w:val="32"/>
                <w:szCs w:val="32"/>
              </w:rPr>
            </w:pPr>
            <w:r w:rsidRPr="00340C7C">
              <w:rPr>
                <w:sz w:val="32"/>
                <w:szCs w:val="32"/>
              </w:rPr>
              <w:t xml:space="preserve">Formal Actions Taken in </w:t>
            </w:r>
            <w:r w:rsidR="00C749A3" w:rsidRPr="00340C7C">
              <w:rPr>
                <w:sz w:val="32"/>
                <w:szCs w:val="32"/>
              </w:rPr>
              <w:t>June</w:t>
            </w:r>
            <w:r w:rsidR="00965F99" w:rsidRPr="00340C7C">
              <w:rPr>
                <w:sz w:val="32"/>
                <w:szCs w:val="32"/>
              </w:rPr>
              <w:t xml:space="preserve"> 202</w:t>
            </w:r>
            <w:r w:rsidR="00863F2F" w:rsidRPr="00340C7C">
              <w:rPr>
                <w:sz w:val="32"/>
                <w:szCs w:val="32"/>
              </w:rPr>
              <w:t>6</w:t>
            </w:r>
          </w:p>
        </w:tc>
      </w:tr>
    </w:tbl>
    <w:p w14:paraId="74F41431" w14:textId="77777777" w:rsidR="00931057" w:rsidRPr="00340C7C"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765CBB" w:rsidRPr="00340C7C" w14:paraId="66AC9DC5" w14:textId="77777777" w:rsidTr="00C43B33">
        <w:tc>
          <w:tcPr>
            <w:tcW w:w="10980" w:type="dxa"/>
            <w:shd w:val="clear" w:color="auto" w:fill="D9D9D9"/>
          </w:tcPr>
          <w:p w14:paraId="52B78D17" w14:textId="2EFE6DBE" w:rsidR="00931057" w:rsidRPr="00340C7C" w:rsidRDefault="00931057" w:rsidP="001563C3">
            <w:pPr>
              <w:rPr>
                <w:sz w:val="28"/>
                <w:szCs w:val="28"/>
              </w:rPr>
            </w:pPr>
            <w:r w:rsidRPr="00340C7C">
              <w:rPr>
                <w:b/>
                <w:sz w:val="28"/>
                <w:szCs w:val="28"/>
              </w:rPr>
              <w:t>CONVENED MEETING:</w:t>
            </w:r>
            <w:r w:rsidR="00D038CD" w:rsidRPr="00340C7C">
              <w:rPr>
                <w:b/>
                <w:sz w:val="28"/>
                <w:szCs w:val="28"/>
              </w:rPr>
              <w:t xml:space="preserve"> </w:t>
            </w:r>
            <w:r w:rsidR="00C749A3" w:rsidRPr="00340C7C">
              <w:rPr>
                <w:b/>
                <w:sz w:val="28"/>
                <w:szCs w:val="28"/>
              </w:rPr>
              <w:t>June</w:t>
            </w:r>
            <w:r w:rsidR="001563C3" w:rsidRPr="00340C7C">
              <w:rPr>
                <w:b/>
                <w:sz w:val="28"/>
                <w:szCs w:val="28"/>
              </w:rPr>
              <w:t xml:space="preserve"> </w:t>
            </w:r>
            <w:r w:rsidR="00C749A3" w:rsidRPr="00340C7C">
              <w:rPr>
                <w:b/>
                <w:sz w:val="28"/>
                <w:szCs w:val="28"/>
              </w:rPr>
              <w:t>11</w:t>
            </w:r>
            <w:r w:rsidR="00B27F5D" w:rsidRPr="00340C7C">
              <w:rPr>
                <w:b/>
                <w:sz w:val="28"/>
                <w:szCs w:val="28"/>
              </w:rPr>
              <w:t>,</w:t>
            </w:r>
            <w:r w:rsidR="003049F1" w:rsidRPr="00340C7C">
              <w:rPr>
                <w:b/>
                <w:sz w:val="28"/>
                <w:szCs w:val="28"/>
              </w:rPr>
              <w:t xml:space="preserve"> </w:t>
            </w:r>
            <w:r w:rsidR="000B5D85" w:rsidRPr="00340C7C">
              <w:rPr>
                <w:b/>
                <w:sz w:val="28"/>
                <w:szCs w:val="28"/>
              </w:rPr>
              <w:t>20</w:t>
            </w:r>
            <w:r w:rsidR="007B212E" w:rsidRPr="00340C7C">
              <w:rPr>
                <w:b/>
                <w:sz w:val="28"/>
                <w:szCs w:val="28"/>
              </w:rPr>
              <w:t>2</w:t>
            </w:r>
            <w:r w:rsidR="00863F2F" w:rsidRPr="00340C7C">
              <w:rPr>
                <w:b/>
                <w:sz w:val="28"/>
                <w:szCs w:val="28"/>
              </w:rPr>
              <w:t>6</w:t>
            </w:r>
          </w:p>
        </w:tc>
      </w:tr>
    </w:tbl>
    <w:p w14:paraId="072D766C" w14:textId="77777777" w:rsidR="00931057" w:rsidRPr="00340C7C"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931057" w:rsidRPr="00340C7C" w14:paraId="7997A815" w14:textId="77777777" w:rsidTr="00C43B33">
        <w:tc>
          <w:tcPr>
            <w:tcW w:w="10980" w:type="dxa"/>
            <w:shd w:val="clear" w:color="auto" w:fill="D9D9D9"/>
          </w:tcPr>
          <w:p w14:paraId="7624B744" w14:textId="0805E937" w:rsidR="00931057" w:rsidRPr="00340C7C" w:rsidRDefault="00931057" w:rsidP="00657A8D">
            <w:pPr>
              <w:rPr>
                <w:sz w:val="22"/>
                <w:szCs w:val="22"/>
              </w:rPr>
            </w:pPr>
            <w:r w:rsidRPr="00340C7C">
              <w:rPr>
                <w:b/>
              </w:rPr>
              <w:t>ATTEND</w:t>
            </w:r>
            <w:r w:rsidR="004D3009" w:rsidRPr="00340C7C">
              <w:rPr>
                <w:b/>
              </w:rPr>
              <w:t>A</w:t>
            </w:r>
            <w:r w:rsidRPr="00340C7C">
              <w:rPr>
                <w:b/>
              </w:rPr>
              <w:t>NCE</w:t>
            </w:r>
          </w:p>
        </w:tc>
      </w:tr>
    </w:tbl>
    <w:p w14:paraId="4A181B8C" w14:textId="77777777" w:rsidR="00931057" w:rsidRPr="00340C7C" w:rsidRDefault="00931057" w:rsidP="00931057">
      <w:pPr>
        <w:rPr>
          <w:b/>
          <w:sz w:val="16"/>
          <w:szCs w:val="16"/>
          <w:u w:val="single"/>
        </w:rPr>
      </w:pPr>
    </w:p>
    <w:p w14:paraId="19E5B5AF" w14:textId="77777777" w:rsidR="001E0BAE" w:rsidRPr="00340C7C" w:rsidRDefault="001E0BAE" w:rsidP="001E0BAE">
      <w:pPr>
        <w:pStyle w:val="Footer"/>
        <w:tabs>
          <w:tab w:val="clear" w:pos="4320"/>
          <w:tab w:val="clear" w:pos="8640"/>
        </w:tabs>
        <w:ind w:left="-1260"/>
        <w:rPr>
          <w:b/>
          <w:sz w:val="22"/>
          <w:szCs w:val="22"/>
          <w:u w:val="single"/>
        </w:rPr>
      </w:pPr>
      <w:r w:rsidRPr="00340C7C">
        <w:rPr>
          <w:b/>
          <w:sz w:val="22"/>
          <w:szCs w:val="22"/>
          <w:u w:val="single"/>
        </w:rPr>
        <w:t>Voting</w:t>
      </w:r>
    </w:p>
    <w:p w14:paraId="1C77BCAA" w14:textId="77777777" w:rsidR="001E0BAE" w:rsidRPr="00340C7C" w:rsidRDefault="001E0BAE" w:rsidP="001E0BAE">
      <w:pPr>
        <w:pStyle w:val="Footer"/>
        <w:tabs>
          <w:tab w:val="clear" w:pos="4320"/>
          <w:tab w:val="clear" w:pos="8640"/>
        </w:tabs>
        <w:ind w:left="-1260"/>
        <w:rPr>
          <w:b/>
          <w:sz w:val="22"/>
          <w:szCs w:val="22"/>
          <w:u w:val="single"/>
        </w:rPr>
      </w:pPr>
    </w:p>
    <w:p w14:paraId="2A6D3FD6" w14:textId="004DD994" w:rsidR="00FE3166" w:rsidRPr="00340C7C" w:rsidRDefault="00FE3166" w:rsidP="00931057">
      <w:pPr>
        <w:pStyle w:val="Footer"/>
        <w:tabs>
          <w:tab w:val="clear" w:pos="4320"/>
          <w:tab w:val="clear" w:pos="8640"/>
        </w:tabs>
        <w:rPr>
          <w:b/>
          <w:sz w:val="22"/>
          <w:szCs w:val="22"/>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677"/>
        <w:gridCol w:w="1913"/>
        <w:gridCol w:w="810"/>
        <w:gridCol w:w="2250"/>
        <w:gridCol w:w="787"/>
        <w:gridCol w:w="1463"/>
      </w:tblGrid>
      <w:tr w:rsidR="00C749A3" w:rsidRPr="00340C7C" w14:paraId="4B21929F" w14:textId="77777777" w:rsidTr="005577FE">
        <w:tc>
          <w:tcPr>
            <w:tcW w:w="1170" w:type="dxa"/>
            <w:vAlign w:val="center"/>
          </w:tcPr>
          <w:p w14:paraId="22F9360C" w14:textId="77777777" w:rsidR="00C749A3" w:rsidRPr="00340C7C" w:rsidRDefault="00C749A3" w:rsidP="005577FE">
            <w:pPr>
              <w:jc w:val="center"/>
              <w:rPr>
                <w:b/>
                <w:sz w:val="22"/>
                <w:szCs w:val="22"/>
                <w:u w:val="single"/>
              </w:rPr>
            </w:pPr>
            <w:r w:rsidRPr="00340C7C">
              <w:rPr>
                <w:b/>
                <w:sz w:val="22"/>
                <w:szCs w:val="22"/>
                <w:u w:val="single"/>
              </w:rPr>
              <w:t>Attended</w:t>
            </w:r>
          </w:p>
        </w:tc>
        <w:tc>
          <w:tcPr>
            <w:tcW w:w="4590" w:type="dxa"/>
            <w:gridSpan w:val="2"/>
            <w:vAlign w:val="center"/>
          </w:tcPr>
          <w:p w14:paraId="4D9B246E" w14:textId="77777777" w:rsidR="00C749A3" w:rsidRPr="00340C7C" w:rsidRDefault="00C749A3" w:rsidP="005577FE">
            <w:pPr>
              <w:pStyle w:val="Heading2"/>
              <w:rPr>
                <w:szCs w:val="22"/>
              </w:rPr>
            </w:pPr>
            <w:r w:rsidRPr="00340C7C">
              <w:rPr>
                <w:szCs w:val="22"/>
              </w:rPr>
              <w:t xml:space="preserve">Primary Members </w:t>
            </w:r>
          </w:p>
        </w:tc>
        <w:tc>
          <w:tcPr>
            <w:tcW w:w="810" w:type="dxa"/>
          </w:tcPr>
          <w:p w14:paraId="53D16108" w14:textId="77777777" w:rsidR="00C749A3" w:rsidRPr="00340C7C" w:rsidRDefault="00C749A3" w:rsidP="005577FE">
            <w:pPr>
              <w:pStyle w:val="Heading2"/>
              <w:rPr>
                <w:szCs w:val="22"/>
              </w:rPr>
            </w:pPr>
          </w:p>
        </w:tc>
        <w:tc>
          <w:tcPr>
            <w:tcW w:w="4500" w:type="dxa"/>
            <w:gridSpan w:val="3"/>
          </w:tcPr>
          <w:p w14:paraId="22845E47" w14:textId="77777777" w:rsidR="00C749A3" w:rsidRPr="00340C7C" w:rsidRDefault="00C749A3" w:rsidP="005577FE">
            <w:pPr>
              <w:pStyle w:val="Heading2"/>
              <w:rPr>
                <w:szCs w:val="22"/>
              </w:rPr>
            </w:pPr>
            <w:r w:rsidRPr="00340C7C">
              <w:rPr>
                <w:szCs w:val="22"/>
              </w:rPr>
              <w:t>Alternate Members</w:t>
            </w:r>
          </w:p>
        </w:tc>
      </w:tr>
      <w:tr w:rsidR="00C749A3" w:rsidRPr="00340C7C" w14:paraId="471A1638" w14:textId="77777777" w:rsidTr="005577FE">
        <w:tc>
          <w:tcPr>
            <w:tcW w:w="1170" w:type="dxa"/>
            <w:tcBorders>
              <w:bottom w:val="single" w:sz="4" w:space="0" w:color="auto"/>
            </w:tcBorders>
            <w:vAlign w:val="center"/>
          </w:tcPr>
          <w:p w14:paraId="6202CCE1" w14:textId="77777777" w:rsidR="00C749A3" w:rsidRPr="00340C7C" w:rsidRDefault="00C749A3" w:rsidP="005577FE">
            <w:pPr>
              <w:jc w:val="center"/>
              <w:rPr>
                <w:b/>
                <w:sz w:val="22"/>
                <w:szCs w:val="22"/>
                <w:u w:val="single"/>
              </w:rPr>
            </w:pPr>
          </w:p>
        </w:tc>
        <w:tc>
          <w:tcPr>
            <w:tcW w:w="4590" w:type="dxa"/>
            <w:gridSpan w:val="2"/>
            <w:tcBorders>
              <w:bottom w:val="single" w:sz="4" w:space="0" w:color="auto"/>
            </w:tcBorders>
            <w:vAlign w:val="center"/>
          </w:tcPr>
          <w:p w14:paraId="207ABBE4" w14:textId="77777777" w:rsidR="00C749A3" w:rsidRPr="00340C7C" w:rsidRDefault="00C749A3" w:rsidP="005577FE">
            <w:pPr>
              <w:pStyle w:val="Heading2"/>
              <w:rPr>
                <w:szCs w:val="22"/>
              </w:rPr>
            </w:pPr>
          </w:p>
        </w:tc>
        <w:tc>
          <w:tcPr>
            <w:tcW w:w="810" w:type="dxa"/>
            <w:tcBorders>
              <w:bottom w:val="single" w:sz="4" w:space="0" w:color="auto"/>
            </w:tcBorders>
          </w:tcPr>
          <w:p w14:paraId="1F86DFBD" w14:textId="77777777" w:rsidR="00C749A3" w:rsidRPr="00340C7C" w:rsidRDefault="00C749A3" w:rsidP="005577FE">
            <w:pPr>
              <w:pStyle w:val="Heading2"/>
              <w:rPr>
                <w:szCs w:val="22"/>
              </w:rPr>
            </w:pPr>
          </w:p>
        </w:tc>
        <w:tc>
          <w:tcPr>
            <w:tcW w:w="4500" w:type="dxa"/>
            <w:gridSpan w:val="3"/>
            <w:tcBorders>
              <w:bottom w:val="single" w:sz="4" w:space="0" w:color="auto"/>
            </w:tcBorders>
          </w:tcPr>
          <w:p w14:paraId="14421B32" w14:textId="77777777" w:rsidR="00C749A3" w:rsidRPr="00340C7C" w:rsidRDefault="00C749A3" w:rsidP="005577FE">
            <w:pPr>
              <w:pStyle w:val="Heading2"/>
              <w:rPr>
                <w:szCs w:val="22"/>
              </w:rPr>
            </w:pPr>
          </w:p>
        </w:tc>
      </w:tr>
      <w:tr w:rsidR="00C749A3" w:rsidRPr="00340C7C" w14:paraId="4F6A41F6" w14:textId="77777777" w:rsidTr="005577FE">
        <w:trPr>
          <w:cantSplit/>
        </w:trPr>
        <w:tc>
          <w:tcPr>
            <w:tcW w:w="1170" w:type="dxa"/>
            <w:shd w:val="clear" w:color="auto" w:fill="D9D9D9"/>
          </w:tcPr>
          <w:p w14:paraId="4ED34001" w14:textId="77777777" w:rsidR="00C749A3" w:rsidRPr="00340C7C" w:rsidRDefault="00C749A3" w:rsidP="005577FE">
            <w:pPr>
              <w:tabs>
                <w:tab w:val="left" w:pos="330"/>
                <w:tab w:val="center" w:pos="477"/>
              </w:tabs>
            </w:pPr>
            <w:r w:rsidRPr="00340C7C">
              <w:tab/>
            </w:r>
            <w:r w:rsidRPr="00340C7C">
              <w:tab/>
            </w:r>
            <w:sdt>
              <w:sdtPr>
                <w:id w:val="913513611"/>
                <w14:checkbox>
                  <w14:checked w14:val="0"/>
                  <w14:checkedState w14:val="2612" w14:font="MS Gothic"/>
                  <w14:uncheckedState w14:val="2610" w14:font="MS Gothic"/>
                </w14:checkbox>
              </w:sdtPr>
              <w:sdtContent>
                <w:r w:rsidRPr="00340C7C">
                  <w:rPr>
                    <w:rFonts w:ascii="MS Gothic" w:eastAsia="MS Gothic" w:hAnsi="MS Gothic" w:hint="eastAsia"/>
                  </w:rPr>
                  <w:t>☐</w:t>
                </w:r>
              </w:sdtContent>
            </w:sdt>
          </w:p>
        </w:tc>
        <w:tc>
          <w:tcPr>
            <w:tcW w:w="4590" w:type="dxa"/>
            <w:gridSpan w:val="2"/>
            <w:shd w:val="clear" w:color="auto" w:fill="D9D9D9"/>
            <w:vAlign w:val="center"/>
          </w:tcPr>
          <w:p w14:paraId="194B4227" w14:textId="77777777" w:rsidR="00C749A3" w:rsidRPr="00340C7C" w:rsidRDefault="00C749A3" w:rsidP="005577FE">
            <w:pPr>
              <w:pStyle w:val="Footer"/>
              <w:tabs>
                <w:tab w:val="clear" w:pos="4320"/>
                <w:tab w:val="clear" w:pos="8640"/>
              </w:tabs>
              <w:rPr>
                <w:sz w:val="22"/>
                <w:szCs w:val="22"/>
              </w:rPr>
            </w:pPr>
            <w:r w:rsidRPr="00340C7C">
              <w:rPr>
                <w:b/>
                <w:sz w:val="22"/>
                <w:szCs w:val="22"/>
              </w:rPr>
              <w:t>Chad Rappleye</w:t>
            </w:r>
            <w:r w:rsidRPr="00340C7C">
              <w:rPr>
                <w:sz w:val="22"/>
                <w:szCs w:val="22"/>
              </w:rPr>
              <w:t xml:space="preserve">, </w:t>
            </w:r>
            <w:r w:rsidRPr="00340C7C">
              <w:rPr>
                <w:i/>
                <w:sz w:val="22"/>
                <w:szCs w:val="22"/>
              </w:rPr>
              <w:t>Chair</w:t>
            </w:r>
          </w:p>
        </w:tc>
        <w:sdt>
          <w:sdtPr>
            <w:id w:val="917208407"/>
            <w14:checkbox>
              <w14:checked w14:val="1"/>
              <w14:checkedState w14:val="2612" w14:font="MS Gothic"/>
              <w14:uncheckedState w14:val="2610" w14:font="MS Gothic"/>
            </w14:checkbox>
          </w:sdtPr>
          <w:sdtContent>
            <w:tc>
              <w:tcPr>
                <w:tcW w:w="810" w:type="dxa"/>
                <w:shd w:val="clear" w:color="auto" w:fill="D9D9D9"/>
                <w:vAlign w:val="center"/>
              </w:tcPr>
              <w:p w14:paraId="77359932" w14:textId="77777777" w:rsidR="00C749A3" w:rsidRPr="00340C7C" w:rsidRDefault="00C749A3" w:rsidP="005577FE">
                <w:pPr>
                  <w:jc w:val="center"/>
                </w:pPr>
                <w:r w:rsidRPr="00340C7C">
                  <w:rPr>
                    <w:rFonts w:ascii="MS Gothic" w:eastAsia="MS Gothic" w:hAnsi="MS Gothic" w:hint="eastAsia"/>
                  </w:rPr>
                  <w:t>☒</w:t>
                </w:r>
              </w:p>
            </w:tc>
          </w:sdtContent>
        </w:sdt>
        <w:tc>
          <w:tcPr>
            <w:tcW w:w="4500" w:type="dxa"/>
            <w:gridSpan w:val="3"/>
            <w:shd w:val="clear" w:color="auto" w:fill="D9D9D9"/>
          </w:tcPr>
          <w:p w14:paraId="5E431ADC" w14:textId="77777777" w:rsidR="00C749A3" w:rsidRPr="00340C7C" w:rsidRDefault="00C749A3" w:rsidP="005577FE">
            <w:pPr>
              <w:rPr>
                <w:b/>
                <w:sz w:val="22"/>
                <w:szCs w:val="22"/>
              </w:rPr>
            </w:pPr>
            <w:r w:rsidRPr="00340C7C">
              <w:rPr>
                <w:b/>
                <w:sz w:val="22"/>
                <w:szCs w:val="22"/>
              </w:rPr>
              <w:t>Long-Sheng Chang</w:t>
            </w:r>
          </w:p>
        </w:tc>
      </w:tr>
      <w:tr w:rsidR="00C749A3" w:rsidRPr="00340C7C" w14:paraId="3B98B33F" w14:textId="77777777" w:rsidTr="005577FE">
        <w:trPr>
          <w:cantSplit/>
          <w:trHeight w:val="296"/>
        </w:trPr>
        <w:tc>
          <w:tcPr>
            <w:tcW w:w="1170" w:type="dxa"/>
            <w:shd w:val="clear" w:color="auto" w:fill="D9D9D9"/>
          </w:tcPr>
          <w:p w14:paraId="3A71649E" w14:textId="77777777" w:rsidR="00C749A3" w:rsidRPr="00340C7C" w:rsidRDefault="00C749A3" w:rsidP="005577FE">
            <w:pPr>
              <w:jc w:val="center"/>
            </w:pPr>
          </w:p>
        </w:tc>
        <w:tc>
          <w:tcPr>
            <w:tcW w:w="2677" w:type="dxa"/>
            <w:shd w:val="clear" w:color="auto" w:fill="D9D9D9"/>
          </w:tcPr>
          <w:p w14:paraId="2B2DCA9B" w14:textId="77777777" w:rsidR="00C749A3" w:rsidRPr="00340C7C" w:rsidRDefault="00C749A3" w:rsidP="005577FE">
            <w:pPr>
              <w:pStyle w:val="Footer"/>
              <w:tabs>
                <w:tab w:val="clear" w:pos="4320"/>
                <w:tab w:val="clear" w:pos="8640"/>
              </w:tabs>
              <w:rPr>
                <w:sz w:val="22"/>
                <w:szCs w:val="22"/>
              </w:rPr>
            </w:pPr>
            <w:r w:rsidRPr="00340C7C">
              <w:rPr>
                <w:sz w:val="22"/>
                <w:szCs w:val="22"/>
              </w:rPr>
              <w:t>Microbiology</w:t>
            </w:r>
          </w:p>
        </w:tc>
        <w:tc>
          <w:tcPr>
            <w:tcW w:w="1913" w:type="dxa"/>
            <w:shd w:val="clear" w:color="auto" w:fill="D9D9D9"/>
          </w:tcPr>
          <w:p w14:paraId="16C2618C" w14:textId="77777777" w:rsidR="00C749A3" w:rsidRPr="00340C7C" w:rsidRDefault="00C749A3" w:rsidP="005577FE">
            <w:pPr>
              <w:tabs>
                <w:tab w:val="left" w:pos="1417"/>
              </w:tabs>
              <w:rPr>
                <w:sz w:val="22"/>
                <w:szCs w:val="22"/>
              </w:rPr>
            </w:pPr>
            <w:r w:rsidRPr="00340C7C">
              <w:rPr>
                <w:sz w:val="22"/>
                <w:szCs w:val="22"/>
              </w:rPr>
              <w:t>rDNA, HGT</w:t>
            </w:r>
          </w:p>
        </w:tc>
        <w:tc>
          <w:tcPr>
            <w:tcW w:w="810" w:type="dxa"/>
            <w:shd w:val="clear" w:color="auto" w:fill="D9D9D9"/>
          </w:tcPr>
          <w:p w14:paraId="3A24E50B" w14:textId="77777777" w:rsidR="00C749A3" w:rsidRPr="00340C7C" w:rsidRDefault="00C749A3" w:rsidP="005577FE">
            <w:pPr>
              <w:jc w:val="center"/>
            </w:pPr>
          </w:p>
        </w:tc>
        <w:tc>
          <w:tcPr>
            <w:tcW w:w="2250" w:type="dxa"/>
            <w:shd w:val="clear" w:color="auto" w:fill="D9D9D9"/>
          </w:tcPr>
          <w:p w14:paraId="34739EC7" w14:textId="77777777" w:rsidR="00C749A3" w:rsidRPr="00340C7C" w:rsidRDefault="00C749A3" w:rsidP="005577FE">
            <w:pPr>
              <w:rPr>
                <w:sz w:val="22"/>
                <w:szCs w:val="22"/>
              </w:rPr>
            </w:pPr>
            <w:r w:rsidRPr="00340C7C">
              <w:rPr>
                <w:sz w:val="22"/>
                <w:szCs w:val="22"/>
              </w:rPr>
              <w:t>Pediatrics</w:t>
            </w:r>
          </w:p>
        </w:tc>
        <w:tc>
          <w:tcPr>
            <w:tcW w:w="2250" w:type="dxa"/>
            <w:gridSpan w:val="2"/>
            <w:shd w:val="clear" w:color="auto" w:fill="D9D9D9"/>
          </w:tcPr>
          <w:p w14:paraId="529F1295" w14:textId="77777777" w:rsidR="00C749A3" w:rsidRPr="00340C7C" w:rsidRDefault="00C749A3" w:rsidP="005577FE">
            <w:pPr>
              <w:rPr>
                <w:sz w:val="22"/>
                <w:szCs w:val="22"/>
              </w:rPr>
            </w:pPr>
            <w:proofErr w:type="gramStart"/>
            <w:r w:rsidRPr="00340C7C">
              <w:rPr>
                <w:sz w:val="22"/>
                <w:szCs w:val="22"/>
              </w:rPr>
              <w:t>rDNA,  HGT</w:t>
            </w:r>
            <w:proofErr w:type="gramEnd"/>
          </w:p>
        </w:tc>
      </w:tr>
      <w:tr w:rsidR="00C749A3" w:rsidRPr="00340C7C" w14:paraId="3ECAC246" w14:textId="77777777" w:rsidTr="005577FE">
        <w:trPr>
          <w:cantSplit/>
          <w:trHeight w:val="341"/>
        </w:trPr>
        <w:tc>
          <w:tcPr>
            <w:tcW w:w="1170" w:type="dxa"/>
          </w:tcPr>
          <w:sdt>
            <w:sdtPr>
              <w:id w:val="667213190"/>
              <w14:checkbox>
                <w14:checked w14:val="1"/>
                <w14:checkedState w14:val="2612" w14:font="MS Gothic"/>
                <w14:uncheckedState w14:val="2610" w14:font="MS Gothic"/>
              </w14:checkbox>
            </w:sdtPr>
            <w:sdtContent>
              <w:p w14:paraId="6C215EE9" w14:textId="77777777" w:rsidR="00C749A3" w:rsidRPr="00340C7C" w:rsidRDefault="00C749A3" w:rsidP="005577FE">
                <w:pPr>
                  <w:jc w:val="center"/>
                </w:pPr>
                <w:r w:rsidRPr="00340C7C">
                  <w:rPr>
                    <w:rFonts w:ascii="MS Gothic" w:eastAsia="MS Gothic" w:hAnsi="MS Gothic" w:hint="eastAsia"/>
                  </w:rPr>
                  <w:t>☒</w:t>
                </w:r>
              </w:p>
            </w:sdtContent>
          </w:sdt>
        </w:tc>
        <w:tc>
          <w:tcPr>
            <w:tcW w:w="4590" w:type="dxa"/>
            <w:gridSpan w:val="2"/>
            <w:vAlign w:val="center"/>
          </w:tcPr>
          <w:p w14:paraId="5743077B" w14:textId="77777777" w:rsidR="00C749A3" w:rsidRPr="00340C7C" w:rsidRDefault="00C749A3" w:rsidP="005577FE">
            <w:pPr>
              <w:rPr>
                <w:sz w:val="22"/>
                <w:szCs w:val="22"/>
              </w:rPr>
            </w:pPr>
            <w:r w:rsidRPr="00340C7C">
              <w:rPr>
                <w:b/>
                <w:sz w:val="22"/>
                <w:szCs w:val="22"/>
              </w:rPr>
              <w:t xml:space="preserve">David Puskas, </w:t>
            </w:r>
            <w:r w:rsidRPr="00340C7C">
              <w:rPr>
                <w:i/>
                <w:sz w:val="22"/>
                <w:szCs w:val="22"/>
              </w:rPr>
              <w:t>Institutional Biosafety Officer</w:t>
            </w:r>
          </w:p>
        </w:tc>
        <w:tc>
          <w:tcPr>
            <w:tcW w:w="810" w:type="dxa"/>
          </w:tcPr>
          <w:sdt>
            <w:sdtPr>
              <w:id w:val="812836282"/>
              <w14:checkbox>
                <w14:checked w14:val="1"/>
                <w14:checkedState w14:val="2612" w14:font="MS Gothic"/>
                <w14:uncheckedState w14:val="2610" w14:font="MS Gothic"/>
              </w14:checkbox>
            </w:sdtPr>
            <w:sdtContent>
              <w:p w14:paraId="4182D6D2" w14:textId="77777777" w:rsidR="00C749A3" w:rsidRPr="00340C7C" w:rsidRDefault="00C749A3" w:rsidP="005577FE">
                <w:pPr>
                  <w:jc w:val="center"/>
                </w:pPr>
                <w:r w:rsidRPr="00340C7C">
                  <w:rPr>
                    <w:rFonts w:ascii="MS Gothic" w:eastAsia="MS Gothic" w:hAnsi="MS Gothic" w:hint="eastAsia"/>
                  </w:rPr>
                  <w:t>☒</w:t>
                </w:r>
              </w:p>
            </w:sdtContent>
          </w:sdt>
        </w:tc>
        <w:tc>
          <w:tcPr>
            <w:tcW w:w="4500" w:type="dxa"/>
            <w:gridSpan w:val="3"/>
          </w:tcPr>
          <w:p w14:paraId="537807A9" w14:textId="77777777" w:rsidR="00C749A3" w:rsidRPr="00340C7C" w:rsidRDefault="00C749A3" w:rsidP="005577FE">
            <w:pPr>
              <w:rPr>
                <w:b/>
                <w:sz w:val="22"/>
                <w:szCs w:val="22"/>
              </w:rPr>
            </w:pPr>
            <w:r w:rsidRPr="00340C7C">
              <w:rPr>
                <w:b/>
                <w:sz w:val="22"/>
                <w:szCs w:val="22"/>
              </w:rPr>
              <w:t xml:space="preserve">Holly Ferris, </w:t>
            </w:r>
            <w:r w:rsidRPr="00340C7C">
              <w:rPr>
                <w:i/>
                <w:sz w:val="22"/>
                <w:szCs w:val="22"/>
              </w:rPr>
              <w:t>Assistant Biosafety Officer</w:t>
            </w:r>
          </w:p>
        </w:tc>
      </w:tr>
      <w:tr w:rsidR="00C749A3" w:rsidRPr="00340C7C" w14:paraId="13A05207" w14:textId="77777777" w:rsidTr="005577FE">
        <w:trPr>
          <w:cantSplit/>
          <w:trHeight w:val="314"/>
        </w:trPr>
        <w:tc>
          <w:tcPr>
            <w:tcW w:w="1170" w:type="dxa"/>
          </w:tcPr>
          <w:p w14:paraId="038BD625" w14:textId="77777777" w:rsidR="00C749A3" w:rsidRPr="00340C7C" w:rsidRDefault="00C749A3" w:rsidP="005577FE">
            <w:pPr>
              <w:jc w:val="center"/>
            </w:pPr>
          </w:p>
        </w:tc>
        <w:tc>
          <w:tcPr>
            <w:tcW w:w="2677" w:type="dxa"/>
            <w:vAlign w:val="center"/>
          </w:tcPr>
          <w:p w14:paraId="26A2ED55" w14:textId="77777777" w:rsidR="00C749A3" w:rsidRPr="00340C7C" w:rsidRDefault="00C749A3" w:rsidP="005577FE">
            <w:pPr>
              <w:pStyle w:val="Footer"/>
              <w:tabs>
                <w:tab w:val="clear" w:pos="4320"/>
                <w:tab w:val="clear" w:pos="8640"/>
              </w:tabs>
              <w:jc w:val="both"/>
              <w:rPr>
                <w:sz w:val="22"/>
                <w:szCs w:val="22"/>
              </w:rPr>
            </w:pPr>
            <w:r w:rsidRPr="00340C7C">
              <w:rPr>
                <w:sz w:val="22"/>
                <w:szCs w:val="22"/>
              </w:rPr>
              <w:t>EHS</w:t>
            </w:r>
          </w:p>
        </w:tc>
        <w:tc>
          <w:tcPr>
            <w:tcW w:w="1913" w:type="dxa"/>
          </w:tcPr>
          <w:p w14:paraId="5377AFF1" w14:textId="77777777" w:rsidR="00C749A3" w:rsidRPr="00340C7C" w:rsidRDefault="00C749A3" w:rsidP="005577FE">
            <w:pPr>
              <w:jc w:val="center"/>
              <w:rPr>
                <w:sz w:val="22"/>
                <w:szCs w:val="22"/>
              </w:rPr>
            </w:pPr>
            <w:r w:rsidRPr="00340C7C">
              <w:rPr>
                <w:sz w:val="22"/>
                <w:szCs w:val="22"/>
              </w:rPr>
              <w:t>rDNA, Bio</w:t>
            </w:r>
          </w:p>
        </w:tc>
        <w:tc>
          <w:tcPr>
            <w:tcW w:w="810" w:type="dxa"/>
          </w:tcPr>
          <w:p w14:paraId="31A59721" w14:textId="77777777" w:rsidR="00C749A3" w:rsidRPr="00340C7C" w:rsidRDefault="00C749A3" w:rsidP="005577FE">
            <w:pPr>
              <w:jc w:val="center"/>
            </w:pPr>
          </w:p>
        </w:tc>
        <w:tc>
          <w:tcPr>
            <w:tcW w:w="3037" w:type="dxa"/>
            <w:gridSpan w:val="2"/>
          </w:tcPr>
          <w:p w14:paraId="38A39A04" w14:textId="77777777" w:rsidR="00C749A3" w:rsidRPr="00340C7C" w:rsidRDefault="00C749A3" w:rsidP="005577FE">
            <w:pPr>
              <w:pStyle w:val="Footer"/>
              <w:rPr>
                <w:sz w:val="22"/>
                <w:szCs w:val="22"/>
              </w:rPr>
            </w:pPr>
            <w:r w:rsidRPr="00340C7C">
              <w:rPr>
                <w:sz w:val="22"/>
                <w:szCs w:val="22"/>
              </w:rPr>
              <w:t>EHS</w:t>
            </w:r>
          </w:p>
        </w:tc>
        <w:tc>
          <w:tcPr>
            <w:tcW w:w="1463" w:type="dxa"/>
          </w:tcPr>
          <w:p w14:paraId="77585ACD" w14:textId="77777777" w:rsidR="00C749A3" w:rsidRPr="00340C7C" w:rsidRDefault="00C749A3" w:rsidP="005577FE">
            <w:pPr>
              <w:pStyle w:val="Footer"/>
              <w:jc w:val="center"/>
              <w:rPr>
                <w:sz w:val="22"/>
                <w:szCs w:val="22"/>
              </w:rPr>
            </w:pPr>
            <w:r w:rsidRPr="00340C7C">
              <w:rPr>
                <w:sz w:val="22"/>
                <w:szCs w:val="22"/>
              </w:rPr>
              <w:t>Bio</w:t>
            </w:r>
          </w:p>
        </w:tc>
      </w:tr>
      <w:tr w:rsidR="00C749A3" w:rsidRPr="00340C7C" w14:paraId="47A4558E" w14:textId="77777777" w:rsidTr="005577FE">
        <w:trPr>
          <w:cantSplit/>
        </w:trPr>
        <w:sdt>
          <w:sdtPr>
            <w:id w:val="-1935041215"/>
            <w14:checkbox>
              <w14:checked w14:val="1"/>
              <w14:checkedState w14:val="2612" w14:font="MS Gothic"/>
              <w14:uncheckedState w14:val="2610" w14:font="MS Gothic"/>
            </w14:checkbox>
          </w:sdtPr>
          <w:sdtContent>
            <w:tc>
              <w:tcPr>
                <w:tcW w:w="1170" w:type="dxa"/>
                <w:shd w:val="clear" w:color="auto" w:fill="D9D9D9"/>
              </w:tcPr>
              <w:p w14:paraId="08778B39" w14:textId="77777777" w:rsidR="00C749A3" w:rsidRPr="00340C7C" w:rsidRDefault="00C749A3" w:rsidP="005577FE">
                <w:pPr>
                  <w:jc w:val="center"/>
                </w:pPr>
                <w:r w:rsidRPr="00340C7C">
                  <w:rPr>
                    <w:rFonts w:ascii="MS Gothic" w:eastAsia="MS Gothic" w:hAnsi="MS Gothic" w:hint="eastAsia"/>
                  </w:rPr>
                  <w:t>☒</w:t>
                </w:r>
              </w:p>
            </w:tc>
          </w:sdtContent>
        </w:sdt>
        <w:tc>
          <w:tcPr>
            <w:tcW w:w="4590" w:type="dxa"/>
            <w:gridSpan w:val="2"/>
            <w:shd w:val="clear" w:color="auto" w:fill="D9D9D9"/>
          </w:tcPr>
          <w:p w14:paraId="6D24B16B" w14:textId="77777777" w:rsidR="00C749A3" w:rsidRPr="00340C7C" w:rsidRDefault="00C749A3" w:rsidP="005577FE">
            <w:pPr>
              <w:rPr>
                <w:b/>
                <w:sz w:val="22"/>
                <w:szCs w:val="22"/>
              </w:rPr>
            </w:pPr>
            <w:r w:rsidRPr="00340C7C">
              <w:rPr>
                <w:b/>
                <w:sz w:val="22"/>
                <w:szCs w:val="22"/>
              </w:rPr>
              <w:t>Monica Venere,</w:t>
            </w:r>
            <w:r w:rsidRPr="00340C7C">
              <w:rPr>
                <w:i/>
                <w:sz w:val="22"/>
                <w:szCs w:val="22"/>
              </w:rPr>
              <w:t xml:space="preserve"> vice chair</w:t>
            </w:r>
          </w:p>
        </w:tc>
        <w:sdt>
          <w:sdtPr>
            <w:id w:val="2044402358"/>
            <w14:checkbox>
              <w14:checked w14:val="0"/>
              <w14:checkedState w14:val="2612" w14:font="MS Gothic"/>
              <w14:uncheckedState w14:val="2610" w14:font="MS Gothic"/>
            </w14:checkbox>
          </w:sdtPr>
          <w:sdtContent>
            <w:tc>
              <w:tcPr>
                <w:tcW w:w="810" w:type="dxa"/>
                <w:shd w:val="clear" w:color="auto" w:fill="D9D9D9"/>
              </w:tcPr>
              <w:p w14:paraId="33B73A0D" w14:textId="77777777" w:rsidR="00C749A3" w:rsidRPr="00340C7C" w:rsidRDefault="00C749A3" w:rsidP="005577FE">
                <w:pPr>
                  <w:jc w:val="center"/>
                </w:pPr>
                <w:r w:rsidRPr="00340C7C">
                  <w:rPr>
                    <w:rFonts w:ascii="MS Gothic" w:eastAsia="MS Gothic" w:hAnsi="MS Gothic" w:hint="eastAsia"/>
                  </w:rPr>
                  <w:t>☐</w:t>
                </w:r>
              </w:p>
            </w:tc>
          </w:sdtContent>
        </w:sdt>
        <w:tc>
          <w:tcPr>
            <w:tcW w:w="4500" w:type="dxa"/>
            <w:gridSpan w:val="3"/>
            <w:shd w:val="clear" w:color="auto" w:fill="D9D9D9"/>
          </w:tcPr>
          <w:p w14:paraId="173AD905" w14:textId="77777777" w:rsidR="00C749A3" w:rsidRPr="00340C7C" w:rsidRDefault="00C749A3" w:rsidP="005577FE">
            <w:pPr>
              <w:rPr>
                <w:b/>
                <w:sz w:val="22"/>
                <w:szCs w:val="22"/>
              </w:rPr>
            </w:pPr>
            <w:r w:rsidRPr="00340C7C">
              <w:rPr>
                <w:b/>
                <w:sz w:val="22"/>
                <w:szCs w:val="22"/>
              </w:rPr>
              <w:t>Nathan Denlinger</w:t>
            </w:r>
          </w:p>
        </w:tc>
      </w:tr>
      <w:tr w:rsidR="00C749A3" w:rsidRPr="00340C7C" w14:paraId="7B0FE6F2" w14:textId="77777777" w:rsidTr="005577FE">
        <w:trPr>
          <w:cantSplit/>
        </w:trPr>
        <w:tc>
          <w:tcPr>
            <w:tcW w:w="1170" w:type="dxa"/>
            <w:shd w:val="clear" w:color="auto" w:fill="D9D9D9"/>
          </w:tcPr>
          <w:p w14:paraId="06730008" w14:textId="77777777" w:rsidR="00C749A3" w:rsidRPr="00340C7C" w:rsidRDefault="00C749A3" w:rsidP="005577FE"/>
        </w:tc>
        <w:tc>
          <w:tcPr>
            <w:tcW w:w="2677" w:type="dxa"/>
            <w:shd w:val="clear" w:color="auto" w:fill="D9D9D9"/>
          </w:tcPr>
          <w:p w14:paraId="04D4E569" w14:textId="77777777" w:rsidR="00C749A3" w:rsidRPr="00340C7C" w:rsidRDefault="00C749A3" w:rsidP="005577FE">
            <w:pPr>
              <w:rPr>
                <w:sz w:val="22"/>
                <w:szCs w:val="22"/>
              </w:rPr>
            </w:pPr>
            <w:r w:rsidRPr="00340C7C">
              <w:rPr>
                <w:sz w:val="22"/>
                <w:szCs w:val="22"/>
              </w:rPr>
              <w:t>Radiation Oncology</w:t>
            </w:r>
          </w:p>
        </w:tc>
        <w:tc>
          <w:tcPr>
            <w:tcW w:w="1913" w:type="dxa"/>
            <w:shd w:val="clear" w:color="auto" w:fill="D9D9D9"/>
          </w:tcPr>
          <w:p w14:paraId="7671B0F4" w14:textId="77777777" w:rsidR="00C749A3" w:rsidRPr="00340C7C" w:rsidRDefault="00C749A3" w:rsidP="005577FE">
            <w:pPr>
              <w:rPr>
                <w:sz w:val="22"/>
                <w:szCs w:val="22"/>
              </w:rPr>
            </w:pPr>
            <w:r w:rsidRPr="00340C7C">
              <w:rPr>
                <w:sz w:val="22"/>
                <w:szCs w:val="22"/>
              </w:rPr>
              <w:t>rDNA, Bio</w:t>
            </w:r>
          </w:p>
        </w:tc>
        <w:tc>
          <w:tcPr>
            <w:tcW w:w="810" w:type="dxa"/>
            <w:tcBorders>
              <w:bottom w:val="single" w:sz="4" w:space="0" w:color="auto"/>
            </w:tcBorders>
            <w:shd w:val="clear" w:color="auto" w:fill="D9D9D9"/>
          </w:tcPr>
          <w:p w14:paraId="029E693F" w14:textId="77777777" w:rsidR="00C749A3" w:rsidRPr="00340C7C" w:rsidRDefault="00C749A3" w:rsidP="005577FE"/>
        </w:tc>
        <w:tc>
          <w:tcPr>
            <w:tcW w:w="3037" w:type="dxa"/>
            <w:gridSpan w:val="2"/>
            <w:tcBorders>
              <w:bottom w:val="single" w:sz="4" w:space="0" w:color="auto"/>
            </w:tcBorders>
            <w:shd w:val="clear" w:color="auto" w:fill="D9D9D9"/>
          </w:tcPr>
          <w:p w14:paraId="123838E2" w14:textId="77777777" w:rsidR="00C749A3" w:rsidRPr="00340C7C" w:rsidRDefault="00C749A3" w:rsidP="005577FE">
            <w:pPr>
              <w:rPr>
                <w:sz w:val="22"/>
                <w:szCs w:val="22"/>
              </w:rPr>
            </w:pPr>
            <w:r w:rsidRPr="00340C7C">
              <w:rPr>
                <w:sz w:val="22"/>
                <w:szCs w:val="22"/>
              </w:rPr>
              <w:t>Hematology</w:t>
            </w:r>
          </w:p>
        </w:tc>
        <w:tc>
          <w:tcPr>
            <w:tcW w:w="1463" w:type="dxa"/>
            <w:tcBorders>
              <w:bottom w:val="single" w:sz="4" w:space="0" w:color="auto"/>
            </w:tcBorders>
            <w:shd w:val="clear" w:color="auto" w:fill="D9D9D9"/>
          </w:tcPr>
          <w:p w14:paraId="11EAE2EA" w14:textId="77777777" w:rsidR="00C749A3" w:rsidRPr="00340C7C" w:rsidRDefault="00C749A3" w:rsidP="005577FE">
            <w:pPr>
              <w:rPr>
                <w:sz w:val="22"/>
                <w:szCs w:val="22"/>
              </w:rPr>
            </w:pPr>
            <w:r w:rsidRPr="00340C7C">
              <w:rPr>
                <w:sz w:val="22"/>
                <w:szCs w:val="22"/>
              </w:rPr>
              <w:t>HGT</w:t>
            </w:r>
          </w:p>
        </w:tc>
      </w:tr>
      <w:tr w:rsidR="00C749A3" w:rsidRPr="00340C7C" w14:paraId="5C3748CB" w14:textId="77777777" w:rsidTr="005577FE">
        <w:trPr>
          <w:cantSplit/>
        </w:trPr>
        <w:sdt>
          <w:sdtPr>
            <w:id w:val="736826846"/>
            <w14:checkbox>
              <w14:checked w14:val="1"/>
              <w14:checkedState w14:val="2612" w14:font="MS Gothic"/>
              <w14:uncheckedState w14:val="2610" w14:font="MS Gothic"/>
            </w14:checkbox>
          </w:sdtPr>
          <w:sdtContent>
            <w:tc>
              <w:tcPr>
                <w:tcW w:w="1170" w:type="dxa"/>
                <w:tcBorders>
                  <w:bottom w:val="single" w:sz="4" w:space="0" w:color="auto"/>
                </w:tcBorders>
              </w:tcPr>
              <w:p w14:paraId="2C1BDE1B" w14:textId="77777777" w:rsidR="00C749A3" w:rsidRPr="00340C7C" w:rsidRDefault="00C749A3" w:rsidP="005577FE">
                <w:pPr>
                  <w:jc w:val="center"/>
                </w:pPr>
                <w:r w:rsidRPr="00340C7C">
                  <w:rPr>
                    <w:rFonts w:ascii="MS Gothic" w:eastAsia="MS Gothic" w:hAnsi="MS Gothic" w:hint="eastAsia"/>
                  </w:rPr>
                  <w:t>☒</w:t>
                </w:r>
              </w:p>
            </w:tc>
          </w:sdtContent>
        </w:sdt>
        <w:tc>
          <w:tcPr>
            <w:tcW w:w="2677" w:type="dxa"/>
            <w:tcBorders>
              <w:bottom w:val="single" w:sz="4" w:space="0" w:color="auto"/>
            </w:tcBorders>
          </w:tcPr>
          <w:p w14:paraId="442485F4" w14:textId="77777777" w:rsidR="00C749A3" w:rsidRPr="00340C7C" w:rsidRDefault="00C749A3" w:rsidP="005577FE">
            <w:pPr>
              <w:rPr>
                <w:b/>
                <w:sz w:val="22"/>
                <w:szCs w:val="22"/>
              </w:rPr>
            </w:pPr>
            <w:r w:rsidRPr="00340C7C">
              <w:rPr>
                <w:b/>
                <w:sz w:val="22"/>
                <w:szCs w:val="22"/>
              </w:rPr>
              <w:t>Sumit Ghosh</w:t>
            </w:r>
          </w:p>
        </w:tc>
        <w:tc>
          <w:tcPr>
            <w:tcW w:w="1913" w:type="dxa"/>
            <w:tcBorders>
              <w:bottom w:val="single" w:sz="4" w:space="0" w:color="auto"/>
            </w:tcBorders>
          </w:tcPr>
          <w:p w14:paraId="4833BACE" w14:textId="77777777" w:rsidR="00C749A3" w:rsidRPr="00340C7C" w:rsidRDefault="00C749A3" w:rsidP="005577FE">
            <w:pPr>
              <w:rPr>
                <w:sz w:val="22"/>
                <w:szCs w:val="22"/>
              </w:rPr>
            </w:pPr>
            <w:r w:rsidRPr="00340C7C">
              <w:rPr>
                <w:sz w:val="22"/>
                <w:szCs w:val="22"/>
              </w:rPr>
              <w:t>rDNA, Bio</w:t>
            </w:r>
          </w:p>
        </w:tc>
        <w:sdt>
          <w:sdtPr>
            <w:id w:val="167143332"/>
            <w14:checkbox>
              <w14:checked w14:val="1"/>
              <w14:checkedState w14:val="2612" w14:font="MS Gothic"/>
              <w14:uncheckedState w14:val="2610" w14:font="MS Gothic"/>
            </w14:checkbox>
          </w:sdtPr>
          <w:sdtContent>
            <w:tc>
              <w:tcPr>
                <w:tcW w:w="810" w:type="dxa"/>
                <w:tcBorders>
                  <w:bottom w:val="single" w:sz="4" w:space="0" w:color="auto"/>
                </w:tcBorders>
              </w:tcPr>
              <w:p w14:paraId="03925086" w14:textId="77777777" w:rsidR="00C749A3" w:rsidRPr="00340C7C" w:rsidRDefault="00C749A3" w:rsidP="005577FE">
                <w:pPr>
                  <w:jc w:val="center"/>
                </w:pPr>
                <w:r w:rsidRPr="00340C7C">
                  <w:rPr>
                    <w:rFonts w:ascii="MS Gothic" w:eastAsia="MS Gothic" w:hAnsi="MS Gothic" w:hint="eastAsia"/>
                  </w:rPr>
                  <w:t>☒</w:t>
                </w:r>
              </w:p>
            </w:tc>
          </w:sdtContent>
        </w:sdt>
        <w:tc>
          <w:tcPr>
            <w:tcW w:w="3037" w:type="dxa"/>
            <w:gridSpan w:val="2"/>
            <w:tcBorders>
              <w:bottom w:val="single" w:sz="4" w:space="0" w:color="auto"/>
            </w:tcBorders>
            <w:vAlign w:val="center"/>
          </w:tcPr>
          <w:p w14:paraId="1F27D66F" w14:textId="77777777" w:rsidR="00C749A3" w:rsidRPr="00340C7C" w:rsidRDefault="00C749A3" w:rsidP="005577FE">
            <w:pPr>
              <w:rPr>
                <w:b/>
                <w:sz w:val="22"/>
                <w:szCs w:val="22"/>
              </w:rPr>
            </w:pPr>
            <w:r w:rsidRPr="00340C7C">
              <w:rPr>
                <w:b/>
                <w:sz w:val="22"/>
                <w:szCs w:val="22"/>
              </w:rPr>
              <w:t xml:space="preserve">Anthony Dent, </w:t>
            </w:r>
            <w:r w:rsidRPr="00340C7C">
              <w:rPr>
                <w:i/>
                <w:sz w:val="22"/>
                <w:szCs w:val="22"/>
              </w:rPr>
              <w:t>IBC Coordinator</w:t>
            </w:r>
          </w:p>
        </w:tc>
        <w:tc>
          <w:tcPr>
            <w:tcW w:w="1463" w:type="dxa"/>
            <w:tcBorders>
              <w:bottom w:val="single" w:sz="4" w:space="0" w:color="auto"/>
            </w:tcBorders>
          </w:tcPr>
          <w:p w14:paraId="565A2B2D" w14:textId="77777777" w:rsidR="00C749A3" w:rsidRPr="00340C7C" w:rsidRDefault="00C749A3" w:rsidP="005577FE">
            <w:pPr>
              <w:jc w:val="center"/>
              <w:rPr>
                <w:sz w:val="22"/>
                <w:szCs w:val="22"/>
              </w:rPr>
            </w:pPr>
          </w:p>
        </w:tc>
      </w:tr>
      <w:tr w:rsidR="00C749A3" w:rsidRPr="00340C7C" w14:paraId="23E34146" w14:textId="77777777" w:rsidTr="005577FE">
        <w:trPr>
          <w:cantSplit/>
        </w:trPr>
        <w:tc>
          <w:tcPr>
            <w:tcW w:w="1170" w:type="dxa"/>
            <w:tcBorders>
              <w:bottom w:val="single" w:sz="4" w:space="0" w:color="auto"/>
            </w:tcBorders>
          </w:tcPr>
          <w:p w14:paraId="4FF07FB8" w14:textId="77777777" w:rsidR="00C749A3" w:rsidRPr="00340C7C" w:rsidRDefault="00C749A3" w:rsidP="005577FE"/>
        </w:tc>
        <w:tc>
          <w:tcPr>
            <w:tcW w:w="2677" w:type="dxa"/>
            <w:tcBorders>
              <w:bottom w:val="single" w:sz="4" w:space="0" w:color="auto"/>
            </w:tcBorders>
          </w:tcPr>
          <w:p w14:paraId="586085DE" w14:textId="77777777" w:rsidR="00C749A3" w:rsidRPr="00340C7C" w:rsidRDefault="00C749A3" w:rsidP="005577FE">
            <w:pPr>
              <w:rPr>
                <w:sz w:val="22"/>
                <w:szCs w:val="22"/>
              </w:rPr>
            </w:pPr>
            <w:r w:rsidRPr="00340C7C">
              <w:rPr>
                <w:sz w:val="22"/>
                <w:szCs w:val="22"/>
              </w:rPr>
              <w:t>Nationwide Children’s</w:t>
            </w:r>
          </w:p>
        </w:tc>
        <w:tc>
          <w:tcPr>
            <w:tcW w:w="1913" w:type="dxa"/>
            <w:tcBorders>
              <w:bottom w:val="single" w:sz="4" w:space="0" w:color="auto"/>
            </w:tcBorders>
          </w:tcPr>
          <w:p w14:paraId="09FC6F31" w14:textId="77777777" w:rsidR="00C749A3" w:rsidRPr="00340C7C" w:rsidRDefault="00C749A3" w:rsidP="005577FE">
            <w:pPr>
              <w:rPr>
                <w:sz w:val="22"/>
                <w:szCs w:val="22"/>
              </w:rPr>
            </w:pPr>
          </w:p>
        </w:tc>
        <w:tc>
          <w:tcPr>
            <w:tcW w:w="810" w:type="dxa"/>
            <w:tcBorders>
              <w:bottom w:val="single" w:sz="4" w:space="0" w:color="auto"/>
            </w:tcBorders>
          </w:tcPr>
          <w:p w14:paraId="3442609A" w14:textId="77777777" w:rsidR="00C749A3" w:rsidRPr="00340C7C" w:rsidRDefault="00C749A3" w:rsidP="005577FE"/>
        </w:tc>
        <w:tc>
          <w:tcPr>
            <w:tcW w:w="3037" w:type="dxa"/>
            <w:gridSpan w:val="2"/>
            <w:tcBorders>
              <w:bottom w:val="single" w:sz="4" w:space="0" w:color="auto"/>
            </w:tcBorders>
          </w:tcPr>
          <w:p w14:paraId="7180B774" w14:textId="77777777" w:rsidR="00C749A3" w:rsidRPr="00340C7C" w:rsidRDefault="00C749A3" w:rsidP="005577FE">
            <w:pPr>
              <w:rPr>
                <w:sz w:val="22"/>
                <w:szCs w:val="22"/>
              </w:rPr>
            </w:pPr>
            <w:r w:rsidRPr="00340C7C">
              <w:rPr>
                <w:sz w:val="22"/>
                <w:szCs w:val="22"/>
              </w:rPr>
              <w:t>ERIK</w:t>
            </w:r>
          </w:p>
        </w:tc>
        <w:tc>
          <w:tcPr>
            <w:tcW w:w="1463" w:type="dxa"/>
            <w:tcBorders>
              <w:bottom w:val="single" w:sz="4" w:space="0" w:color="auto"/>
            </w:tcBorders>
          </w:tcPr>
          <w:p w14:paraId="720AD03A" w14:textId="77777777" w:rsidR="00C749A3" w:rsidRPr="00340C7C" w:rsidRDefault="00C749A3" w:rsidP="005577FE">
            <w:pPr>
              <w:rPr>
                <w:sz w:val="22"/>
                <w:szCs w:val="22"/>
              </w:rPr>
            </w:pPr>
            <w:r w:rsidRPr="00340C7C">
              <w:rPr>
                <w:sz w:val="22"/>
                <w:szCs w:val="22"/>
              </w:rPr>
              <w:t>rDNA, Bio</w:t>
            </w:r>
          </w:p>
        </w:tc>
      </w:tr>
      <w:tr w:rsidR="00C749A3" w:rsidRPr="00340C7C" w14:paraId="24E3A22E" w14:textId="77777777" w:rsidTr="005577FE">
        <w:trPr>
          <w:cantSplit/>
          <w:trHeight w:val="252"/>
        </w:trPr>
        <w:sdt>
          <w:sdtPr>
            <w:id w:val="546490864"/>
            <w14:checkbox>
              <w14:checked w14:val="0"/>
              <w14:checkedState w14:val="2612" w14:font="MS Gothic"/>
              <w14:uncheckedState w14:val="2610" w14:font="MS Gothic"/>
            </w14:checkbox>
          </w:sdtPr>
          <w:sdtContent>
            <w:tc>
              <w:tcPr>
                <w:tcW w:w="1170" w:type="dxa"/>
                <w:shd w:val="clear" w:color="auto" w:fill="D9D9D9"/>
              </w:tcPr>
              <w:p w14:paraId="604BEC2D" w14:textId="77777777" w:rsidR="00C749A3" w:rsidRPr="00340C7C" w:rsidRDefault="00C749A3" w:rsidP="005577FE">
                <w:pPr>
                  <w:jc w:val="center"/>
                </w:pPr>
                <w:r w:rsidRPr="00340C7C">
                  <w:rPr>
                    <w:rFonts w:ascii="MS Gothic" w:eastAsia="MS Gothic" w:hAnsi="MS Gothic" w:hint="eastAsia"/>
                  </w:rPr>
                  <w:t>☐</w:t>
                </w:r>
              </w:p>
            </w:tc>
          </w:sdtContent>
        </w:sdt>
        <w:tc>
          <w:tcPr>
            <w:tcW w:w="4590" w:type="dxa"/>
            <w:gridSpan w:val="2"/>
            <w:shd w:val="clear" w:color="auto" w:fill="D9D9D9"/>
            <w:vAlign w:val="center"/>
          </w:tcPr>
          <w:p w14:paraId="5BB05AB4" w14:textId="77777777" w:rsidR="00C749A3" w:rsidRPr="00340C7C" w:rsidRDefault="00C749A3" w:rsidP="005577FE">
            <w:pPr>
              <w:rPr>
                <w:b/>
                <w:spacing w:val="-2"/>
                <w:sz w:val="22"/>
                <w:szCs w:val="22"/>
              </w:rPr>
            </w:pPr>
            <w:r w:rsidRPr="00340C7C">
              <w:rPr>
                <w:b/>
                <w:sz w:val="22"/>
                <w:szCs w:val="22"/>
              </w:rPr>
              <w:t>Brad Youngblood</w:t>
            </w:r>
          </w:p>
        </w:tc>
        <w:sdt>
          <w:sdtPr>
            <w:id w:val="1703904617"/>
            <w14:checkbox>
              <w14:checked w14:val="0"/>
              <w14:checkedState w14:val="2612" w14:font="MS Gothic"/>
              <w14:uncheckedState w14:val="2610" w14:font="MS Gothic"/>
            </w14:checkbox>
          </w:sdtPr>
          <w:sdtContent>
            <w:tc>
              <w:tcPr>
                <w:tcW w:w="810" w:type="dxa"/>
                <w:shd w:val="clear" w:color="auto" w:fill="D9D9D9"/>
              </w:tcPr>
              <w:p w14:paraId="17949BDC" w14:textId="77777777" w:rsidR="00C749A3" w:rsidRPr="00340C7C" w:rsidRDefault="00C749A3" w:rsidP="005577FE">
                <w:pPr>
                  <w:jc w:val="center"/>
                </w:pPr>
                <w:r w:rsidRPr="00340C7C">
                  <w:rPr>
                    <w:rFonts w:ascii="MS Gothic" w:eastAsia="MS Gothic" w:hAnsi="MS Gothic" w:hint="eastAsia"/>
                  </w:rPr>
                  <w:t>☐</w:t>
                </w:r>
              </w:p>
            </w:tc>
          </w:sdtContent>
        </w:sdt>
        <w:tc>
          <w:tcPr>
            <w:tcW w:w="4500" w:type="dxa"/>
            <w:gridSpan w:val="3"/>
            <w:shd w:val="clear" w:color="auto" w:fill="D9D9D9"/>
          </w:tcPr>
          <w:p w14:paraId="3B2C130D" w14:textId="77777777" w:rsidR="00C749A3" w:rsidRPr="00340C7C" w:rsidRDefault="00C749A3" w:rsidP="005577FE">
            <w:pPr>
              <w:rPr>
                <w:b/>
                <w:sz w:val="22"/>
                <w:szCs w:val="22"/>
              </w:rPr>
            </w:pPr>
            <w:r w:rsidRPr="00340C7C">
              <w:rPr>
                <w:b/>
                <w:sz w:val="22"/>
                <w:szCs w:val="22"/>
              </w:rPr>
              <w:t>Carrie Freed</w:t>
            </w:r>
          </w:p>
        </w:tc>
      </w:tr>
      <w:tr w:rsidR="00C749A3" w:rsidRPr="00340C7C" w14:paraId="76D2A20E" w14:textId="77777777" w:rsidTr="005577FE">
        <w:trPr>
          <w:cantSplit/>
          <w:trHeight w:val="252"/>
        </w:trPr>
        <w:tc>
          <w:tcPr>
            <w:tcW w:w="1170" w:type="dxa"/>
            <w:vMerge w:val="restart"/>
            <w:shd w:val="clear" w:color="auto" w:fill="D9D9D9"/>
          </w:tcPr>
          <w:p w14:paraId="4BD18AFD" w14:textId="77777777" w:rsidR="00C749A3" w:rsidRPr="00340C7C" w:rsidRDefault="00C749A3" w:rsidP="005577FE">
            <w:pPr>
              <w:jc w:val="center"/>
              <w:rPr>
                <w:b/>
              </w:rPr>
            </w:pPr>
          </w:p>
        </w:tc>
        <w:tc>
          <w:tcPr>
            <w:tcW w:w="2677" w:type="dxa"/>
            <w:vMerge w:val="restart"/>
            <w:shd w:val="clear" w:color="auto" w:fill="D9D9D9"/>
          </w:tcPr>
          <w:p w14:paraId="40CDE24E" w14:textId="77777777" w:rsidR="00C749A3" w:rsidRPr="00340C7C" w:rsidRDefault="00C749A3" w:rsidP="005577FE">
            <w:pPr>
              <w:rPr>
                <w:spacing w:val="-2"/>
                <w:sz w:val="22"/>
                <w:szCs w:val="22"/>
              </w:rPr>
            </w:pPr>
            <w:r w:rsidRPr="00340C7C">
              <w:rPr>
                <w:sz w:val="22"/>
                <w:szCs w:val="22"/>
              </w:rPr>
              <w:t>ULAR</w:t>
            </w:r>
          </w:p>
        </w:tc>
        <w:tc>
          <w:tcPr>
            <w:tcW w:w="1913" w:type="dxa"/>
            <w:vMerge w:val="restart"/>
            <w:shd w:val="clear" w:color="auto" w:fill="D9D9D9"/>
          </w:tcPr>
          <w:p w14:paraId="356F8E5F" w14:textId="77777777" w:rsidR="00C749A3" w:rsidRPr="00340C7C" w:rsidRDefault="00C749A3" w:rsidP="005577FE">
            <w:pPr>
              <w:rPr>
                <w:sz w:val="22"/>
                <w:szCs w:val="22"/>
              </w:rPr>
            </w:pPr>
            <w:r w:rsidRPr="00340C7C">
              <w:rPr>
                <w:sz w:val="22"/>
                <w:szCs w:val="22"/>
              </w:rPr>
              <w:t>Animal</w:t>
            </w:r>
          </w:p>
        </w:tc>
        <w:sdt>
          <w:sdtPr>
            <w:id w:val="1720630817"/>
            <w14:checkbox>
              <w14:checked w14:val="0"/>
              <w14:checkedState w14:val="2612" w14:font="MS Gothic"/>
              <w14:uncheckedState w14:val="2610" w14:font="MS Gothic"/>
            </w14:checkbox>
          </w:sdtPr>
          <w:sdtContent>
            <w:tc>
              <w:tcPr>
                <w:tcW w:w="810" w:type="dxa"/>
                <w:shd w:val="clear" w:color="auto" w:fill="D9D9D9"/>
              </w:tcPr>
              <w:p w14:paraId="13B5A9A8" w14:textId="77777777" w:rsidR="00C749A3" w:rsidRPr="00340C7C" w:rsidRDefault="00C749A3" w:rsidP="005577FE">
                <w:pPr>
                  <w:jc w:val="center"/>
                </w:pPr>
                <w:r w:rsidRPr="00340C7C">
                  <w:rPr>
                    <w:rFonts w:ascii="MS Gothic" w:eastAsia="MS Gothic" w:hAnsi="MS Gothic" w:hint="eastAsia"/>
                  </w:rPr>
                  <w:t>☐</w:t>
                </w:r>
              </w:p>
            </w:tc>
          </w:sdtContent>
        </w:sdt>
        <w:tc>
          <w:tcPr>
            <w:tcW w:w="3037" w:type="dxa"/>
            <w:gridSpan w:val="2"/>
            <w:shd w:val="clear" w:color="auto" w:fill="D9D9D9"/>
          </w:tcPr>
          <w:p w14:paraId="3B3A4F06" w14:textId="77777777" w:rsidR="00C749A3" w:rsidRPr="00340C7C" w:rsidRDefault="00C749A3" w:rsidP="005577FE">
            <w:pPr>
              <w:rPr>
                <w:b/>
                <w:sz w:val="22"/>
                <w:szCs w:val="22"/>
              </w:rPr>
            </w:pPr>
            <w:r w:rsidRPr="00340C7C">
              <w:rPr>
                <w:b/>
                <w:sz w:val="22"/>
                <w:szCs w:val="22"/>
              </w:rPr>
              <w:t>Judy Hickman-Davis</w:t>
            </w:r>
          </w:p>
        </w:tc>
        <w:tc>
          <w:tcPr>
            <w:tcW w:w="1463" w:type="dxa"/>
            <w:shd w:val="clear" w:color="auto" w:fill="D9D9D9"/>
          </w:tcPr>
          <w:p w14:paraId="46F66D79" w14:textId="77777777" w:rsidR="00C749A3" w:rsidRPr="00340C7C" w:rsidRDefault="00C749A3" w:rsidP="005577FE">
            <w:pPr>
              <w:jc w:val="center"/>
              <w:rPr>
                <w:sz w:val="22"/>
                <w:szCs w:val="22"/>
              </w:rPr>
            </w:pPr>
          </w:p>
        </w:tc>
      </w:tr>
      <w:tr w:rsidR="00C749A3" w:rsidRPr="00340C7C" w14:paraId="555E286F" w14:textId="77777777" w:rsidTr="005577FE">
        <w:trPr>
          <w:cantSplit/>
          <w:trHeight w:val="252"/>
        </w:trPr>
        <w:tc>
          <w:tcPr>
            <w:tcW w:w="1170" w:type="dxa"/>
            <w:vMerge/>
            <w:shd w:val="clear" w:color="auto" w:fill="D9D9D9"/>
          </w:tcPr>
          <w:p w14:paraId="099FF0E5" w14:textId="77777777" w:rsidR="00C749A3" w:rsidRPr="00340C7C" w:rsidRDefault="00C749A3" w:rsidP="005577FE">
            <w:pPr>
              <w:jc w:val="center"/>
              <w:rPr>
                <w:b/>
              </w:rPr>
            </w:pPr>
          </w:p>
        </w:tc>
        <w:tc>
          <w:tcPr>
            <w:tcW w:w="2677" w:type="dxa"/>
            <w:vMerge/>
            <w:shd w:val="clear" w:color="auto" w:fill="D9D9D9"/>
            <w:vAlign w:val="center"/>
          </w:tcPr>
          <w:p w14:paraId="57E933C4" w14:textId="77777777" w:rsidR="00C749A3" w:rsidRPr="00340C7C" w:rsidRDefault="00C749A3" w:rsidP="005577FE">
            <w:pPr>
              <w:rPr>
                <w:sz w:val="22"/>
                <w:szCs w:val="22"/>
              </w:rPr>
            </w:pPr>
          </w:p>
        </w:tc>
        <w:tc>
          <w:tcPr>
            <w:tcW w:w="1913" w:type="dxa"/>
            <w:vMerge/>
            <w:shd w:val="clear" w:color="auto" w:fill="D9D9D9"/>
          </w:tcPr>
          <w:p w14:paraId="2873D759" w14:textId="77777777" w:rsidR="00C749A3" w:rsidRPr="00340C7C" w:rsidRDefault="00C749A3" w:rsidP="005577FE">
            <w:pPr>
              <w:jc w:val="center"/>
              <w:rPr>
                <w:sz w:val="22"/>
                <w:szCs w:val="22"/>
              </w:rPr>
            </w:pPr>
          </w:p>
        </w:tc>
        <w:sdt>
          <w:sdtPr>
            <w:id w:val="1509641754"/>
            <w14:checkbox>
              <w14:checked w14:val="0"/>
              <w14:checkedState w14:val="2612" w14:font="MS Gothic"/>
              <w14:uncheckedState w14:val="2610" w14:font="MS Gothic"/>
            </w14:checkbox>
          </w:sdtPr>
          <w:sdtContent>
            <w:tc>
              <w:tcPr>
                <w:tcW w:w="810" w:type="dxa"/>
                <w:shd w:val="clear" w:color="auto" w:fill="D9D9D9"/>
              </w:tcPr>
              <w:p w14:paraId="7F192F72" w14:textId="77777777" w:rsidR="00C749A3" w:rsidRPr="00340C7C" w:rsidRDefault="00C749A3" w:rsidP="005577FE">
                <w:pPr>
                  <w:jc w:val="center"/>
                </w:pPr>
                <w:r w:rsidRPr="00340C7C">
                  <w:rPr>
                    <w:rFonts w:ascii="MS Gothic" w:eastAsia="MS Gothic" w:hAnsi="MS Gothic" w:hint="eastAsia"/>
                  </w:rPr>
                  <w:t>☐</w:t>
                </w:r>
              </w:p>
            </w:tc>
          </w:sdtContent>
        </w:sdt>
        <w:tc>
          <w:tcPr>
            <w:tcW w:w="3037" w:type="dxa"/>
            <w:gridSpan w:val="2"/>
            <w:shd w:val="clear" w:color="auto" w:fill="D9D9D9"/>
          </w:tcPr>
          <w:p w14:paraId="043E1883" w14:textId="77777777" w:rsidR="00C749A3" w:rsidRPr="00340C7C" w:rsidRDefault="00C749A3" w:rsidP="005577FE">
            <w:pPr>
              <w:rPr>
                <w:b/>
                <w:sz w:val="22"/>
                <w:szCs w:val="22"/>
              </w:rPr>
            </w:pPr>
            <w:r w:rsidRPr="00340C7C">
              <w:rPr>
                <w:b/>
                <w:sz w:val="22"/>
                <w:szCs w:val="22"/>
              </w:rPr>
              <w:t>Stacey Meeker</w:t>
            </w:r>
          </w:p>
        </w:tc>
        <w:tc>
          <w:tcPr>
            <w:tcW w:w="1463" w:type="dxa"/>
            <w:shd w:val="clear" w:color="auto" w:fill="D9D9D9"/>
          </w:tcPr>
          <w:p w14:paraId="5D3F02E0" w14:textId="77777777" w:rsidR="00C749A3" w:rsidRPr="00340C7C" w:rsidRDefault="00C749A3" w:rsidP="005577FE">
            <w:pPr>
              <w:jc w:val="center"/>
              <w:rPr>
                <w:sz w:val="22"/>
                <w:szCs w:val="22"/>
              </w:rPr>
            </w:pPr>
          </w:p>
        </w:tc>
      </w:tr>
      <w:tr w:rsidR="00C749A3" w:rsidRPr="00340C7C" w14:paraId="746809E6" w14:textId="77777777" w:rsidTr="005577FE">
        <w:trPr>
          <w:cantSplit/>
        </w:trPr>
        <w:sdt>
          <w:sdtPr>
            <w:id w:val="-950938575"/>
            <w14:checkbox>
              <w14:checked w14:val="1"/>
              <w14:checkedState w14:val="2612" w14:font="MS Gothic"/>
              <w14:uncheckedState w14:val="2610" w14:font="MS Gothic"/>
            </w14:checkbox>
          </w:sdtPr>
          <w:sdtContent>
            <w:tc>
              <w:tcPr>
                <w:tcW w:w="1170" w:type="dxa"/>
              </w:tcPr>
              <w:p w14:paraId="18421B18" w14:textId="77777777" w:rsidR="00C749A3" w:rsidRPr="00340C7C" w:rsidRDefault="00C749A3" w:rsidP="005577FE">
                <w:pPr>
                  <w:jc w:val="center"/>
                </w:pPr>
                <w:r w:rsidRPr="00340C7C">
                  <w:rPr>
                    <w:rFonts w:ascii="MS Gothic" w:eastAsia="MS Gothic" w:hAnsi="MS Gothic" w:hint="eastAsia"/>
                  </w:rPr>
                  <w:t>☒</w:t>
                </w:r>
              </w:p>
            </w:tc>
          </w:sdtContent>
        </w:sdt>
        <w:tc>
          <w:tcPr>
            <w:tcW w:w="4590" w:type="dxa"/>
            <w:gridSpan w:val="2"/>
          </w:tcPr>
          <w:p w14:paraId="3B16295B" w14:textId="77777777" w:rsidR="00C749A3" w:rsidRPr="00340C7C" w:rsidRDefault="00C749A3" w:rsidP="005577FE">
            <w:pPr>
              <w:rPr>
                <w:b/>
                <w:spacing w:val="-2"/>
                <w:sz w:val="22"/>
                <w:szCs w:val="22"/>
              </w:rPr>
            </w:pPr>
            <w:r w:rsidRPr="00340C7C">
              <w:rPr>
                <w:b/>
                <w:sz w:val="22"/>
                <w:szCs w:val="22"/>
              </w:rPr>
              <w:t>Adriana Forero</w:t>
            </w:r>
          </w:p>
        </w:tc>
        <w:sdt>
          <w:sdtPr>
            <w:id w:val="770740829"/>
            <w14:checkbox>
              <w14:checked w14:val="0"/>
              <w14:checkedState w14:val="2612" w14:font="MS Gothic"/>
              <w14:uncheckedState w14:val="2610" w14:font="MS Gothic"/>
            </w14:checkbox>
          </w:sdtPr>
          <w:sdtContent>
            <w:tc>
              <w:tcPr>
                <w:tcW w:w="810" w:type="dxa"/>
              </w:tcPr>
              <w:p w14:paraId="5C3D6664" w14:textId="77777777" w:rsidR="00C749A3" w:rsidRPr="00340C7C" w:rsidRDefault="00C749A3" w:rsidP="005577FE">
                <w:pPr>
                  <w:jc w:val="center"/>
                </w:pPr>
                <w:r w:rsidRPr="00340C7C">
                  <w:rPr>
                    <w:rFonts w:ascii="MS Gothic" w:eastAsia="MS Gothic" w:hAnsi="MS Gothic" w:hint="eastAsia"/>
                  </w:rPr>
                  <w:t>☐</w:t>
                </w:r>
              </w:p>
            </w:tc>
          </w:sdtContent>
        </w:sdt>
        <w:tc>
          <w:tcPr>
            <w:tcW w:w="4500" w:type="dxa"/>
            <w:gridSpan w:val="3"/>
          </w:tcPr>
          <w:p w14:paraId="3A8DFE78" w14:textId="77777777" w:rsidR="00C749A3" w:rsidRPr="00340C7C" w:rsidRDefault="00C749A3" w:rsidP="005577FE">
            <w:pPr>
              <w:rPr>
                <w:b/>
                <w:spacing w:val="-2"/>
                <w:sz w:val="22"/>
                <w:szCs w:val="22"/>
              </w:rPr>
            </w:pPr>
            <w:r w:rsidRPr="00340C7C">
              <w:rPr>
                <w:b/>
                <w:sz w:val="22"/>
                <w:szCs w:val="22"/>
              </w:rPr>
              <w:t>TBD</w:t>
            </w:r>
          </w:p>
        </w:tc>
      </w:tr>
      <w:tr w:rsidR="00C749A3" w:rsidRPr="00340C7C" w14:paraId="6FB63EE8" w14:textId="77777777" w:rsidTr="005577FE">
        <w:trPr>
          <w:cantSplit/>
          <w:trHeight w:val="242"/>
        </w:trPr>
        <w:tc>
          <w:tcPr>
            <w:tcW w:w="1170" w:type="dxa"/>
          </w:tcPr>
          <w:p w14:paraId="5650A142" w14:textId="77777777" w:rsidR="00C749A3" w:rsidRPr="00340C7C" w:rsidRDefault="00C749A3" w:rsidP="005577FE">
            <w:pPr>
              <w:jc w:val="center"/>
            </w:pPr>
          </w:p>
        </w:tc>
        <w:tc>
          <w:tcPr>
            <w:tcW w:w="2677" w:type="dxa"/>
          </w:tcPr>
          <w:p w14:paraId="6E473F9C" w14:textId="77777777" w:rsidR="00C749A3" w:rsidRPr="00340C7C" w:rsidRDefault="00C749A3" w:rsidP="005577FE">
            <w:pPr>
              <w:rPr>
                <w:spacing w:val="-2"/>
                <w:sz w:val="22"/>
                <w:szCs w:val="22"/>
              </w:rPr>
            </w:pPr>
            <w:r w:rsidRPr="00340C7C">
              <w:rPr>
                <w:sz w:val="22"/>
                <w:szCs w:val="22"/>
              </w:rPr>
              <w:t>Microbial Inf/Immun.</w:t>
            </w:r>
          </w:p>
        </w:tc>
        <w:tc>
          <w:tcPr>
            <w:tcW w:w="1913" w:type="dxa"/>
          </w:tcPr>
          <w:p w14:paraId="3E602D52" w14:textId="77777777" w:rsidR="00C749A3" w:rsidRPr="00340C7C" w:rsidRDefault="00C749A3" w:rsidP="005577FE">
            <w:pPr>
              <w:rPr>
                <w:b/>
                <w:sz w:val="22"/>
                <w:szCs w:val="22"/>
              </w:rPr>
            </w:pPr>
            <w:r w:rsidRPr="00340C7C">
              <w:rPr>
                <w:sz w:val="22"/>
                <w:szCs w:val="22"/>
              </w:rPr>
              <w:t>rDNA</w:t>
            </w:r>
          </w:p>
        </w:tc>
        <w:tc>
          <w:tcPr>
            <w:tcW w:w="810" w:type="dxa"/>
            <w:tcBorders>
              <w:bottom w:val="single" w:sz="4" w:space="0" w:color="auto"/>
            </w:tcBorders>
          </w:tcPr>
          <w:p w14:paraId="0AB78121" w14:textId="77777777" w:rsidR="00C749A3" w:rsidRPr="00340C7C" w:rsidRDefault="00C749A3" w:rsidP="005577FE"/>
        </w:tc>
        <w:tc>
          <w:tcPr>
            <w:tcW w:w="3037" w:type="dxa"/>
            <w:gridSpan w:val="2"/>
            <w:tcBorders>
              <w:bottom w:val="single" w:sz="4" w:space="0" w:color="auto"/>
            </w:tcBorders>
          </w:tcPr>
          <w:p w14:paraId="3CE17667" w14:textId="77777777" w:rsidR="00C749A3" w:rsidRPr="00340C7C" w:rsidRDefault="00C749A3" w:rsidP="005577FE">
            <w:pPr>
              <w:rPr>
                <w:sz w:val="22"/>
                <w:szCs w:val="22"/>
              </w:rPr>
            </w:pPr>
          </w:p>
        </w:tc>
        <w:tc>
          <w:tcPr>
            <w:tcW w:w="1463" w:type="dxa"/>
            <w:tcBorders>
              <w:bottom w:val="single" w:sz="4" w:space="0" w:color="auto"/>
            </w:tcBorders>
          </w:tcPr>
          <w:p w14:paraId="308815BA" w14:textId="77777777" w:rsidR="00C749A3" w:rsidRPr="00340C7C" w:rsidRDefault="00C749A3" w:rsidP="005577FE">
            <w:pPr>
              <w:rPr>
                <w:sz w:val="22"/>
                <w:szCs w:val="22"/>
              </w:rPr>
            </w:pPr>
          </w:p>
        </w:tc>
      </w:tr>
      <w:tr w:rsidR="00C749A3" w:rsidRPr="00340C7C" w14:paraId="08A329C1" w14:textId="77777777" w:rsidTr="005577FE">
        <w:trPr>
          <w:cantSplit/>
          <w:trHeight w:val="143"/>
        </w:trPr>
        <w:sdt>
          <w:sdtPr>
            <w:id w:val="713079747"/>
            <w14:checkbox>
              <w14:checked w14:val="0"/>
              <w14:checkedState w14:val="2612" w14:font="MS Gothic"/>
              <w14:uncheckedState w14:val="2610" w14:font="MS Gothic"/>
            </w14:checkbox>
          </w:sdtPr>
          <w:sdtContent>
            <w:tc>
              <w:tcPr>
                <w:tcW w:w="1170" w:type="dxa"/>
                <w:shd w:val="clear" w:color="auto" w:fill="D9D9D9"/>
                <w:vAlign w:val="center"/>
              </w:tcPr>
              <w:p w14:paraId="3D984F48" w14:textId="77777777" w:rsidR="00C749A3" w:rsidRPr="00340C7C" w:rsidRDefault="00C749A3" w:rsidP="005577FE">
                <w:pPr>
                  <w:jc w:val="center"/>
                </w:pPr>
                <w:r w:rsidRPr="00340C7C">
                  <w:rPr>
                    <w:rFonts w:ascii="MS Gothic" w:eastAsia="MS Gothic" w:hAnsi="MS Gothic" w:hint="eastAsia"/>
                  </w:rPr>
                  <w:t>☐</w:t>
                </w:r>
              </w:p>
            </w:tc>
          </w:sdtContent>
        </w:sdt>
        <w:tc>
          <w:tcPr>
            <w:tcW w:w="4590" w:type="dxa"/>
            <w:gridSpan w:val="2"/>
            <w:shd w:val="clear" w:color="auto" w:fill="D9D9D9"/>
            <w:vAlign w:val="center"/>
          </w:tcPr>
          <w:p w14:paraId="17264085" w14:textId="77777777" w:rsidR="00C749A3" w:rsidRPr="00340C7C" w:rsidRDefault="00C749A3" w:rsidP="005577FE">
            <w:pPr>
              <w:rPr>
                <w:b/>
                <w:spacing w:val="-2"/>
                <w:sz w:val="22"/>
                <w:szCs w:val="22"/>
              </w:rPr>
            </w:pPr>
            <w:r w:rsidRPr="00340C7C">
              <w:rPr>
                <w:b/>
                <w:sz w:val="22"/>
                <w:szCs w:val="22"/>
              </w:rPr>
              <w:t>Christopher Taylor</w:t>
            </w:r>
          </w:p>
        </w:tc>
        <w:sdt>
          <w:sdtPr>
            <w:id w:val="-331992737"/>
            <w14:checkbox>
              <w14:checked w14:val="0"/>
              <w14:checkedState w14:val="2612" w14:font="MS Gothic"/>
              <w14:uncheckedState w14:val="2610" w14:font="MS Gothic"/>
            </w14:checkbox>
          </w:sdtPr>
          <w:sdtContent>
            <w:tc>
              <w:tcPr>
                <w:tcW w:w="810" w:type="dxa"/>
                <w:shd w:val="clear" w:color="auto" w:fill="D9D9D9"/>
                <w:vAlign w:val="center"/>
              </w:tcPr>
              <w:p w14:paraId="3185ED1C" w14:textId="77777777" w:rsidR="00C749A3" w:rsidRPr="00340C7C" w:rsidRDefault="00C749A3" w:rsidP="005577FE">
                <w:pPr>
                  <w:jc w:val="center"/>
                </w:pPr>
                <w:r w:rsidRPr="00340C7C">
                  <w:rPr>
                    <w:rFonts w:ascii="Segoe UI Symbol" w:eastAsia="MS Gothic" w:hAnsi="Segoe UI Symbol" w:cs="Segoe UI Symbol"/>
                  </w:rPr>
                  <w:t>☐</w:t>
                </w:r>
              </w:p>
            </w:tc>
          </w:sdtContent>
        </w:sdt>
        <w:tc>
          <w:tcPr>
            <w:tcW w:w="4500" w:type="dxa"/>
            <w:gridSpan w:val="3"/>
            <w:shd w:val="clear" w:color="auto" w:fill="D9D9D9"/>
          </w:tcPr>
          <w:p w14:paraId="79E606E3" w14:textId="77777777" w:rsidR="00C749A3" w:rsidRPr="00340C7C" w:rsidRDefault="00C749A3" w:rsidP="005577FE">
            <w:pPr>
              <w:rPr>
                <w:b/>
                <w:spacing w:val="-2"/>
                <w:sz w:val="22"/>
                <w:szCs w:val="22"/>
              </w:rPr>
            </w:pPr>
            <w:r w:rsidRPr="00340C7C">
              <w:rPr>
                <w:b/>
                <w:sz w:val="22"/>
                <w:szCs w:val="22"/>
              </w:rPr>
              <w:t>TBD</w:t>
            </w:r>
          </w:p>
        </w:tc>
      </w:tr>
      <w:tr w:rsidR="00C749A3" w:rsidRPr="00340C7C" w14:paraId="50C07744" w14:textId="77777777" w:rsidTr="005577FE">
        <w:trPr>
          <w:cantSplit/>
        </w:trPr>
        <w:tc>
          <w:tcPr>
            <w:tcW w:w="1170" w:type="dxa"/>
            <w:shd w:val="clear" w:color="auto" w:fill="D9D9D9"/>
            <w:vAlign w:val="center"/>
          </w:tcPr>
          <w:p w14:paraId="76858B2E" w14:textId="77777777" w:rsidR="00C749A3" w:rsidRPr="00340C7C" w:rsidRDefault="00C749A3" w:rsidP="005577FE">
            <w:pPr>
              <w:jc w:val="center"/>
            </w:pPr>
          </w:p>
        </w:tc>
        <w:tc>
          <w:tcPr>
            <w:tcW w:w="2677" w:type="dxa"/>
            <w:shd w:val="clear" w:color="auto" w:fill="D9D9D9"/>
            <w:vAlign w:val="center"/>
          </w:tcPr>
          <w:p w14:paraId="7C395B25" w14:textId="77777777" w:rsidR="00C749A3" w:rsidRPr="00340C7C" w:rsidRDefault="00C749A3" w:rsidP="005577FE">
            <w:pPr>
              <w:rPr>
                <w:spacing w:val="-2"/>
                <w:sz w:val="22"/>
                <w:szCs w:val="22"/>
              </w:rPr>
            </w:pPr>
            <w:r w:rsidRPr="00340C7C">
              <w:rPr>
                <w:spacing w:val="-2"/>
                <w:sz w:val="22"/>
                <w:szCs w:val="22"/>
              </w:rPr>
              <w:t>Plant Pathology</w:t>
            </w:r>
          </w:p>
        </w:tc>
        <w:tc>
          <w:tcPr>
            <w:tcW w:w="1913" w:type="dxa"/>
            <w:shd w:val="clear" w:color="auto" w:fill="D9D9D9"/>
            <w:vAlign w:val="center"/>
          </w:tcPr>
          <w:p w14:paraId="3F6A88F6" w14:textId="77777777" w:rsidR="00C749A3" w:rsidRPr="00340C7C" w:rsidRDefault="00C749A3" w:rsidP="005577FE">
            <w:pPr>
              <w:rPr>
                <w:b/>
                <w:sz w:val="22"/>
                <w:szCs w:val="22"/>
              </w:rPr>
            </w:pPr>
            <w:r w:rsidRPr="00340C7C">
              <w:rPr>
                <w:sz w:val="22"/>
                <w:szCs w:val="22"/>
              </w:rPr>
              <w:t>Plant rDNA</w:t>
            </w:r>
          </w:p>
        </w:tc>
        <w:tc>
          <w:tcPr>
            <w:tcW w:w="810" w:type="dxa"/>
            <w:shd w:val="clear" w:color="auto" w:fill="D9D9D9"/>
          </w:tcPr>
          <w:p w14:paraId="75151C35" w14:textId="77777777" w:rsidR="00C749A3" w:rsidRPr="00340C7C" w:rsidRDefault="00C749A3" w:rsidP="005577FE"/>
        </w:tc>
        <w:tc>
          <w:tcPr>
            <w:tcW w:w="3037" w:type="dxa"/>
            <w:gridSpan w:val="2"/>
            <w:shd w:val="clear" w:color="auto" w:fill="D9D9D9"/>
          </w:tcPr>
          <w:p w14:paraId="45E80B19" w14:textId="77777777" w:rsidR="00C749A3" w:rsidRPr="00340C7C" w:rsidRDefault="00C749A3" w:rsidP="005577FE">
            <w:pPr>
              <w:rPr>
                <w:sz w:val="22"/>
                <w:szCs w:val="22"/>
              </w:rPr>
            </w:pPr>
          </w:p>
        </w:tc>
        <w:tc>
          <w:tcPr>
            <w:tcW w:w="1463" w:type="dxa"/>
            <w:shd w:val="clear" w:color="auto" w:fill="D9D9D9"/>
          </w:tcPr>
          <w:p w14:paraId="71FEA302" w14:textId="77777777" w:rsidR="00C749A3" w:rsidRPr="00340C7C" w:rsidRDefault="00C749A3" w:rsidP="005577FE">
            <w:pPr>
              <w:jc w:val="center"/>
              <w:rPr>
                <w:sz w:val="22"/>
                <w:szCs w:val="22"/>
              </w:rPr>
            </w:pPr>
          </w:p>
        </w:tc>
      </w:tr>
      <w:tr w:rsidR="00C749A3" w:rsidRPr="00340C7C" w14:paraId="54CBB839" w14:textId="77777777" w:rsidTr="005577FE">
        <w:trPr>
          <w:cantSplit/>
        </w:trPr>
        <w:sdt>
          <w:sdtPr>
            <w:id w:val="-1737618502"/>
            <w14:checkbox>
              <w14:checked w14:val="1"/>
              <w14:checkedState w14:val="2612" w14:font="MS Gothic"/>
              <w14:uncheckedState w14:val="2610" w14:font="MS Gothic"/>
            </w14:checkbox>
          </w:sdtPr>
          <w:sdtContent>
            <w:tc>
              <w:tcPr>
                <w:tcW w:w="1170" w:type="dxa"/>
                <w:vAlign w:val="center"/>
              </w:tcPr>
              <w:p w14:paraId="02AC4925" w14:textId="77777777" w:rsidR="00C749A3" w:rsidRPr="00340C7C" w:rsidRDefault="00C749A3" w:rsidP="005577FE">
                <w:pPr>
                  <w:jc w:val="center"/>
                </w:pPr>
                <w:r w:rsidRPr="00340C7C">
                  <w:rPr>
                    <w:rFonts w:ascii="MS Gothic" w:eastAsia="MS Gothic" w:hAnsi="MS Gothic" w:hint="eastAsia"/>
                  </w:rPr>
                  <w:t>☒</w:t>
                </w:r>
              </w:p>
            </w:tc>
          </w:sdtContent>
        </w:sdt>
        <w:tc>
          <w:tcPr>
            <w:tcW w:w="2677" w:type="dxa"/>
            <w:vAlign w:val="center"/>
          </w:tcPr>
          <w:p w14:paraId="267EB0F6" w14:textId="77777777" w:rsidR="00C749A3" w:rsidRPr="00340C7C" w:rsidRDefault="00C749A3" w:rsidP="005577FE">
            <w:pPr>
              <w:rPr>
                <w:b/>
                <w:sz w:val="22"/>
                <w:szCs w:val="22"/>
              </w:rPr>
            </w:pPr>
            <w:r w:rsidRPr="00340C7C">
              <w:rPr>
                <w:b/>
                <w:sz w:val="22"/>
                <w:szCs w:val="22"/>
              </w:rPr>
              <w:t>Antoinette Marsh</w:t>
            </w:r>
          </w:p>
        </w:tc>
        <w:tc>
          <w:tcPr>
            <w:tcW w:w="1913" w:type="dxa"/>
            <w:vAlign w:val="center"/>
          </w:tcPr>
          <w:p w14:paraId="6557A0C3" w14:textId="77777777" w:rsidR="00C749A3" w:rsidRPr="00340C7C" w:rsidRDefault="00C749A3" w:rsidP="005577FE">
            <w:pPr>
              <w:jc w:val="center"/>
              <w:rPr>
                <w:b/>
                <w:sz w:val="22"/>
                <w:szCs w:val="22"/>
              </w:rPr>
            </w:pPr>
          </w:p>
        </w:tc>
        <w:sdt>
          <w:sdtPr>
            <w:id w:val="-900211807"/>
            <w14:checkbox>
              <w14:checked w14:val="0"/>
              <w14:checkedState w14:val="2612" w14:font="MS Gothic"/>
              <w14:uncheckedState w14:val="2610" w14:font="MS Gothic"/>
            </w14:checkbox>
          </w:sdtPr>
          <w:sdtContent>
            <w:tc>
              <w:tcPr>
                <w:tcW w:w="810" w:type="dxa"/>
              </w:tcPr>
              <w:p w14:paraId="6DBF500C" w14:textId="77777777" w:rsidR="00C749A3" w:rsidRPr="00340C7C" w:rsidRDefault="00C749A3" w:rsidP="005577FE">
                <w:pPr>
                  <w:jc w:val="center"/>
                </w:pPr>
                <w:r w:rsidRPr="00340C7C">
                  <w:rPr>
                    <w:rFonts w:ascii="MS Gothic" w:eastAsia="MS Gothic" w:hAnsi="MS Gothic" w:hint="eastAsia"/>
                  </w:rPr>
                  <w:t>☐</w:t>
                </w:r>
              </w:p>
            </w:tc>
          </w:sdtContent>
        </w:sdt>
        <w:tc>
          <w:tcPr>
            <w:tcW w:w="3037" w:type="dxa"/>
            <w:gridSpan w:val="2"/>
          </w:tcPr>
          <w:p w14:paraId="5F6EDC2F" w14:textId="77777777" w:rsidR="00C749A3" w:rsidRPr="00340C7C" w:rsidRDefault="00C749A3" w:rsidP="005577FE">
            <w:pPr>
              <w:pStyle w:val="Footer"/>
              <w:tabs>
                <w:tab w:val="clear" w:pos="4320"/>
                <w:tab w:val="clear" w:pos="8640"/>
              </w:tabs>
              <w:rPr>
                <w:b/>
                <w:sz w:val="22"/>
                <w:szCs w:val="22"/>
              </w:rPr>
            </w:pPr>
            <w:r w:rsidRPr="00340C7C">
              <w:rPr>
                <w:b/>
                <w:sz w:val="22"/>
                <w:szCs w:val="22"/>
              </w:rPr>
              <w:t>Amanda Panfil</w:t>
            </w:r>
          </w:p>
        </w:tc>
        <w:tc>
          <w:tcPr>
            <w:tcW w:w="1463" w:type="dxa"/>
          </w:tcPr>
          <w:p w14:paraId="3B01F2C8" w14:textId="77777777" w:rsidR="00C749A3" w:rsidRPr="00340C7C" w:rsidRDefault="00C749A3" w:rsidP="005577FE">
            <w:pPr>
              <w:pStyle w:val="Footer"/>
              <w:tabs>
                <w:tab w:val="clear" w:pos="4320"/>
                <w:tab w:val="clear" w:pos="8640"/>
              </w:tabs>
              <w:jc w:val="center"/>
              <w:rPr>
                <w:sz w:val="22"/>
                <w:szCs w:val="22"/>
              </w:rPr>
            </w:pPr>
          </w:p>
        </w:tc>
      </w:tr>
      <w:tr w:rsidR="00C749A3" w:rsidRPr="00340C7C" w14:paraId="0DD45436" w14:textId="77777777" w:rsidTr="005577FE">
        <w:trPr>
          <w:cantSplit/>
        </w:trPr>
        <w:tc>
          <w:tcPr>
            <w:tcW w:w="1170" w:type="dxa"/>
            <w:vAlign w:val="center"/>
          </w:tcPr>
          <w:p w14:paraId="26674D2F" w14:textId="77777777" w:rsidR="00C749A3" w:rsidRPr="00340C7C" w:rsidRDefault="00C749A3" w:rsidP="005577FE">
            <w:pPr>
              <w:jc w:val="center"/>
            </w:pPr>
          </w:p>
        </w:tc>
        <w:tc>
          <w:tcPr>
            <w:tcW w:w="2677" w:type="dxa"/>
            <w:vAlign w:val="center"/>
          </w:tcPr>
          <w:p w14:paraId="6408BBD2" w14:textId="77777777" w:rsidR="00C749A3" w:rsidRPr="00340C7C" w:rsidRDefault="00C749A3" w:rsidP="005577FE">
            <w:pPr>
              <w:rPr>
                <w:sz w:val="22"/>
                <w:szCs w:val="22"/>
              </w:rPr>
            </w:pPr>
            <w:r w:rsidRPr="00340C7C">
              <w:rPr>
                <w:sz w:val="22"/>
                <w:szCs w:val="22"/>
              </w:rPr>
              <w:t>Veterinary Preventive Med.</w:t>
            </w:r>
          </w:p>
        </w:tc>
        <w:tc>
          <w:tcPr>
            <w:tcW w:w="1913" w:type="dxa"/>
            <w:vAlign w:val="center"/>
          </w:tcPr>
          <w:p w14:paraId="3E1A4686" w14:textId="77777777" w:rsidR="00C749A3" w:rsidRPr="00340C7C" w:rsidRDefault="00C749A3" w:rsidP="005577FE">
            <w:pPr>
              <w:rPr>
                <w:sz w:val="22"/>
                <w:szCs w:val="22"/>
              </w:rPr>
            </w:pPr>
            <w:r w:rsidRPr="00340C7C">
              <w:rPr>
                <w:sz w:val="22"/>
                <w:szCs w:val="22"/>
              </w:rPr>
              <w:t>Bio</w:t>
            </w:r>
          </w:p>
        </w:tc>
        <w:tc>
          <w:tcPr>
            <w:tcW w:w="810" w:type="dxa"/>
          </w:tcPr>
          <w:p w14:paraId="1110575A" w14:textId="77777777" w:rsidR="00C749A3" w:rsidRPr="00340C7C" w:rsidRDefault="00C749A3" w:rsidP="005577FE">
            <w:pPr>
              <w:jc w:val="center"/>
            </w:pPr>
          </w:p>
        </w:tc>
        <w:tc>
          <w:tcPr>
            <w:tcW w:w="3037" w:type="dxa"/>
            <w:gridSpan w:val="2"/>
          </w:tcPr>
          <w:p w14:paraId="3AF3D4EA" w14:textId="77777777" w:rsidR="00C749A3" w:rsidRPr="00340C7C" w:rsidRDefault="00C749A3" w:rsidP="005577FE">
            <w:pPr>
              <w:pStyle w:val="Footer"/>
              <w:tabs>
                <w:tab w:val="clear" w:pos="4320"/>
                <w:tab w:val="clear" w:pos="8640"/>
              </w:tabs>
              <w:rPr>
                <w:sz w:val="22"/>
                <w:szCs w:val="22"/>
              </w:rPr>
            </w:pPr>
            <w:r w:rsidRPr="00340C7C">
              <w:rPr>
                <w:sz w:val="22"/>
                <w:szCs w:val="22"/>
              </w:rPr>
              <w:t>Veterinary Biosciences</w:t>
            </w:r>
          </w:p>
        </w:tc>
        <w:tc>
          <w:tcPr>
            <w:tcW w:w="1463" w:type="dxa"/>
          </w:tcPr>
          <w:p w14:paraId="373BD7D8" w14:textId="77777777" w:rsidR="00C749A3" w:rsidRPr="00340C7C" w:rsidRDefault="00C749A3" w:rsidP="005577FE">
            <w:pPr>
              <w:pStyle w:val="Footer"/>
              <w:tabs>
                <w:tab w:val="clear" w:pos="4320"/>
                <w:tab w:val="clear" w:pos="8640"/>
              </w:tabs>
              <w:rPr>
                <w:sz w:val="22"/>
                <w:szCs w:val="22"/>
              </w:rPr>
            </w:pPr>
            <w:r w:rsidRPr="00340C7C">
              <w:rPr>
                <w:sz w:val="22"/>
                <w:szCs w:val="22"/>
              </w:rPr>
              <w:t>Bio, rDNA</w:t>
            </w:r>
          </w:p>
        </w:tc>
      </w:tr>
      <w:tr w:rsidR="00C749A3" w:rsidRPr="00340C7C" w14:paraId="2B983C06" w14:textId="77777777" w:rsidTr="005577FE">
        <w:trPr>
          <w:cantSplit/>
        </w:trPr>
        <w:sdt>
          <w:sdtPr>
            <w:id w:val="754333191"/>
            <w14:checkbox>
              <w14:checked w14:val="1"/>
              <w14:checkedState w14:val="2612" w14:font="MS Gothic"/>
              <w14:uncheckedState w14:val="2610" w14:font="MS Gothic"/>
            </w14:checkbox>
          </w:sdtPr>
          <w:sdtContent>
            <w:tc>
              <w:tcPr>
                <w:tcW w:w="1170" w:type="dxa"/>
                <w:shd w:val="clear" w:color="auto" w:fill="D9D9D9"/>
                <w:vAlign w:val="center"/>
              </w:tcPr>
              <w:p w14:paraId="25AF4DD2" w14:textId="77777777" w:rsidR="00C749A3" w:rsidRPr="00340C7C" w:rsidRDefault="00C749A3" w:rsidP="005577FE">
                <w:pPr>
                  <w:jc w:val="center"/>
                </w:pPr>
                <w:r w:rsidRPr="00340C7C">
                  <w:rPr>
                    <w:rFonts w:ascii="MS Gothic" w:eastAsia="MS Gothic" w:hAnsi="MS Gothic" w:hint="eastAsia"/>
                  </w:rPr>
                  <w:t>☒</w:t>
                </w:r>
              </w:p>
            </w:tc>
          </w:sdtContent>
        </w:sdt>
        <w:tc>
          <w:tcPr>
            <w:tcW w:w="4590" w:type="dxa"/>
            <w:gridSpan w:val="2"/>
            <w:shd w:val="clear" w:color="auto" w:fill="D9D9D9"/>
            <w:vAlign w:val="center"/>
          </w:tcPr>
          <w:p w14:paraId="51493F97" w14:textId="77777777" w:rsidR="00C749A3" w:rsidRPr="00340C7C" w:rsidRDefault="00C749A3" w:rsidP="005577FE">
            <w:pPr>
              <w:rPr>
                <w:b/>
                <w:sz w:val="22"/>
                <w:szCs w:val="22"/>
              </w:rPr>
            </w:pPr>
            <w:r w:rsidRPr="00340C7C">
              <w:rPr>
                <w:b/>
                <w:spacing w:val="-2"/>
                <w:sz w:val="22"/>
                <w:szCs w:val="22"/>
              </w:rPr>
              <w:t>Maera Flynn</w:t>
            </w:r>
          </w:p>
        </w:tc>
        <w:sdt>
          <w:sdtPr>
            <w:id w:val="1290095508"/>
            <w14:checkbox>
              <w14:checked w14:val="0"/>
              <w14:checkedState w14:val="2612" w14:font="MS Gothic"/>
              <w14:uncheckedState w14:val="2610" w14:font="MS Gothic"/>
            </w14:checkbox>
          </w:sdtPr>
          <w:sdtContent>
            <w:tc>
              <w:tcPr>
                <w:tcW w:w="810" w:type="dxa"/>
                <w:shd w:val="clear" w:color="auto" w:fill="D9D9D9"/>
              </w:tcPr>
              <w:p w14:paraId="02195695" w14:textId="77777777" w:rsidR="00C749A3" w:rsidRPr="00340C7C" w:rsidRDefault="00C749A3" w:rsidP="005577FE">
                <w:pPr>
                  <w:jc w:val="center"/>
                </w:pPr>
                <w:r w:rsidRPr="00340C7C">
                  <w:rPr>
                    <w:rFonts w:ascii="MS Gothic" w:eastAsia="MS Gothic" w:hAnsi="MS Gothic" w:hint="eastAsia"/>
                  </w:rPr>
                  <w:t>☐</w:t>
                </w:r>
              </w:p>
            </w:tc>
          </w:sdtContent>
        </w:sdt>
        <w:tc>
          <w:tcPr>
            <w:tcW w:w="4500" w:type="dxa"/>
            <w:gridSpan w:val="3"/>
            <w:shd w:val="clear" w:color="auto" w:fill="D9D9D9"/>
          </w:tcPr>
          <w:p w14:paraId="211B33A0" w14:textId="77777777" w:rsidR="00C749A3" w:rsidRPr="00340C7C" w:rsidRDefault="00C749A3" w:rsidP="005577FE">
            <w:pPr>
              <w:rPr>
                <w:b/>
                <w:sz w:val="22"/>
                <w:szCs w:val="22"/>
              </w:rPr>
            </w:pPr>
            <w:r w:rsidRPr="00340C7C">
              <w:rPr>
                <w:b/>
                <w:sz w:val="22"/>
                <w:szCs w:val="22"/>
              </w:rPr>
              <w:t>TBD</w:t>
            </w:r>
          </w:p>
        </w:tc>
      </w:tr>
      <w:tr w:rsidR="00C749A3" w:rsidRPr="00340C7C" w14:paraId="7D9A52D7" w14:textId="77777777" w:rsidTr="005577FE">
        <w:trPr>
          <w:cantSplit/>
        </w:trPr>
        <w:tc>
          <w:tcPr>
            <w:tcW w:w="1170" w:type="dxa"/>
            <w:tcBorders>
              <w:bottom w:val="single" w:sz="4" w:space="0" w:color="auto"/>
            </w:tcBorders>
            <w:shd w:val="clear" w:color="auto" w:fill="D9D9D9"/>
            <w:vAlign w:val="center"/>
          </w:tcPr>
          <w:p w14:paraId="0A4373D2" w14:textId="77777777" w:rsidR="00C749A3" w:rsidRPr="00340C7C" w:rsidRDefault="00C749A3" w:rsidP="005577FE"/>
        </w:tc>
        <w:tc>
          <w:tcPr>
            <w:tcW w:w="2677" w:type="dxa"/>
            <w:tcBorders>
              <w:bottom w:val="single" w:sz="4" w:space="0" w:color="auto"/>
            </w:tcBorders>
            <w:shd w:val="clear" w:color="auto" w:fill="D9D9D9"/>
            <w:vAlign w:val="center"/>
          </w:tcPr>
          <w:p w14:paraId="58BEF742" w14:textId="77777777" w:rsidR="00C749A3" w:rsidRPr="00340C7C" w:rsidRDefault="00C749A3" w:rsidP="005577FE">
            <w:pPr>
              <w:rPr>
                <w:sz w:val="22"/>
                <w:szCs w:val="22"/>
              </w:rPr>
            </w:pPr>
            <w:r w:rsidRPr="00340C7C">
              <w:rPr>
                <w:sz w:val="22"/>
                <w:szCs w:val="22"/>
              </w:rPr>
              <w:t>Ohio EPA- external</w:t>
            </w:r>
          </w:p>
        </w:tc>
        <w:tc>
          <w:tcPr>
            <w:tcW w:w="1913" w:type="dxa"/>
            <w:tcBorders>
              <w:bottom w:val="single" w:sz="4" w:space="0" w:color="auto"/>
            </w:tcBorders>
            <w:shd w:val="clear" w:color="auto" w:fill="D9D9D9"/>
            <w:vAlign w:val="center"/>
          </w:tcPr>
          <w:p w14:paraId="3120931E" w14:textId="77777777" w:rsidR="00C749A3" w:rsidRPr="00340C7C" w:rsidRDefault="00C749A3" w:rsidP="005577FE">
            <w:pPr>
              <w:rPr>
                <w:b/>
                <w:sz w:val="22"/>
                <w:szCs w:val="22"/>
              </w:rPr>
            </w:pPr>
            <w:r w:rsidRPr="00340C7C">
              <w:rPr>
                <w:sz w:val="22"/>
                <w:szCs w:val="22"/>
              </w:rPr>
              <w:t>Bio</w:t>
            </w:r>
          </w:p>
        </w:tc>
        <w:tc>
          <w:tcPr>
            <w:tcW w:w="810" w:type="dxa"/>
            <w:tcBorders>
              <w:bottom w:val="single" w:sz="4" w:space="0" w:color="auto"/>
            </w:tcBorders>
            <w:shd w:val="clear" w:color="auto" w:fill="D9D9D9"/>
          </w:tcPr>
          <w:p w14:paraId="49B8AE34" w14:textId="77777777" w:rsidR="00C749A3" w:rsidRPr="00340C7C" w:rsidRDefault="00C749A3" w:rsidP="005577FE">
            <w:pPr>
              <w:rPr>
                <w:sz w:val="22"/>
                <w:szCs w:val="22"/>
              </w:rPr>
            </w:pPr>
          </w:p>
        </w:tc>
        <w:tc>
          <w:tcPr>
            <w:tcW w:w="3037" w:type="dxa"/>
            <w:gridSpan w:val="2"/>
            <w:tcBorders>
              <w:bottom w:val="single" w:sz="4" w:space="0" w:color="auto"/>
            </w:tcBorders>
            <w:shd w:val="clear" w:color="auto" w:fill="D9D9D9"/>
          </w:tcPr>
          <w:p w14:paraId="4CFFE598" w14:textId="77777777" w:rsidR="00C749A3" w:rsidRPr="00340C7C" w:rsidRDefault="00C749A3" w:rsidP="005577FE">
            <w:pPr>
              <w:pStyle w:val="Footer"/>
              <w:rPr>
                <w:sz w:val="22"/>
                <w:szCs w:val="22"/>
              </w:rPr>
            </w:pPr>
          </w:p>
        </w:tc>
        <w:tc>
          <w:tcPr>
            <w:tcW w:w="1463" w:type="dxa"/>
            <w:tcBorders>
              <w:bottom w:val="single" w:sz="4" w:space="0" w:color="auto"/>
            </w:tcBorders>
            <w:shd w:val="clear" w:color="auto" w:fill="D9D9D9"/>
          </w:tcPr>
          <w:p w14:paraId="1017D6DB" w14:textId="77777777" w:rsidR="00C749A3" w:rsidRPr="00340C7C" w:rsidRDefault="00C749A3" w:rsidP="005577FE">
            <w:pPr>
              <w:pStyle w:val="Footer"/>
              <w:jc w:val="center"/>
              <w:rPr>
                <w:sz w:val="22"/>
                <w:szCs w:val="22"/>
              </w:rPr>
            </w:pPr>
          </w:p>
        </w:tc>
      </w:tr>
      <w:tr w:rsidR="00C749A3" w:rsidRPr="00340C7C" w14:paraId="5E193DE6" w14:textId="77777777" w:rsidTr="005577FE">
        <w:trPr>
          <w:cantSplit/>
        </w:trPr>
        <w:sdt>
          <w:sdtPr>
            <w:id w:val="118877765"/>
            <w14:checkbox>
              <w14:checked w14:val="1"/>
              <w14:checkedState w14:val="2612" w14:font="MS Gothic"/>
              <w14:uncheckedState w14:val="2610" w14:font="MS Gothic"/>
            </w14:checkbox>
          </w:sdtPr>
          <w:sdtContent>
            <w:tc>
              <w:tcPr>
                <w:tcW w:w="1170" w:type="dxa"/>
                <w:shd w:val="clear" w:color="auto" w:fill="FFFFFF"/>
                <w:vAlign w:val="center"/>
              </w:tcPr>
              <w:p w14:paraId="246906A8" w14:textId="77777777" w:rsidR="00C749A3" w:rsidRPr="00340C7C" w:rsidRDefault="00C749A3" w:rsidP="005577FE">
                <w:pPr>
                  <w:jc w:val="center"/>
                </w:pPr>
                <w:r w:rsidRPr="00340C7C">
                  <w:rPr>
                    <w:rFonts w:ascii="MS Gothic" w:eastAsia="MS Gothic" w:hAnsi="MS Gothic" w:hint="eastAsia"/>
                  </w:rPr>
                  <w:t>☒</w:t>
                </w:r>
              </w:p>
            </w:tc>
          </w:sdtContent>
        </w:sdt>
        <w:tc>
          <w:tcPr>
            <w:tcW w:w="2677" w:type="dxa"/>
            <w:shd w:val="clear" w:color="auto" w:fill="FFFFFF"/>
            <w:vAlign w:val="center"/>
          </w:tcPr>
          <w:p w14:paraId="6C311AF1" w14:textId="77777777" w:rsidR="00C749A3" w:rsidRPr="00340C7C" w:rsidRDefault="00C749A3" w:rsidP="005577FE">
            <w:pPr>
              <w:rPr>
                <w:b/>
                <w:sz w:val="22"/>
                <w:szCs w:val="22"/>
              </w:rPr>
            </w:pPr>
            <w:r w:rsidRPr="00340C7C">
              <w:rPr>
                <w:b/>
                <w:sz w:val="22"/>
                <w:szCs w:val="22"/>
              </w:rPr>
              <w:t>Matthew Bolenbaugh</w:t>
            </w:r>
          </w:p>
        </w:tc>
        <w:tc>
          <w:tcPr>
            <w:tcW w:w="1913" w:type="dxa"/>
            <w:shd w:val="clear" w:color="auto" w:fill="FFFFFF"/>
            <w:vAlign w:val="center"/>
          </w:tcPr>
          <w:p w14:paraId="32E38D6E" w14:textId="77777777" w:rsidR="00C749A3" w:rsidRPr="00340C7C" w:rsidRDefault="00C749A3" w:rsidP="005577FE">
            <w:pPr>
              <w:rPr>
                <w:sz w:val="22"/>
                <w:szCs w:val="22"/>
              </w:rPr>
            </w:pPr>
            <w:r w:rsidRPr="00340C7C">
              <w:rPr>
                <w:sz w:val="22"/>
                <w:szCs w:val="22"/>
              </w:rPr>
              <w:t>Bio</w:t>
            </w:r>
          </w:p>
        </w:tc>
        <w:tc>
          <w:tcPr>
            <w:tcW w:w="810" w:type="dxa"/>
            <w:shd w:val="clear" w:color="auto" w:fill="FFFFFF"/>
          </w:tcPr>
          <w:p w14:paraId="5EB594CB" w14:textId="77777777" w:rsidR="00C749A3" w:rsidRPr="00340C7C" w:rsidRDefault="00C749A3" w:rsidP="005577FE">
            <w:pPr>
              <w:rPr>
                <w:sz w:val="22"/>
                <w:szCs w:val="22"/>
              </w:rPr>
            </w:pPr>
          </w:p>
        </w:tc>
        <w:tc>
          <w:tcPr>
            <w:tcW w:w="3037" w:type="dxa"/>
            <w:gridSpan w:val="2"/>
            <w:shd w:val="clear" w:color="auto" w:fill="FFFFFF"/>
          </w:tcPr>
          <w:p w14:paraId="771A15CC" w14:textId="77777777" w:rsidR="00C749A3" w:rsidRPr="00340C7C" w:rsidRDefault="00C749A3" w:rsidP="005577FE">
            <w:pPr>
              <w:pStyle w:val="Footer"/>
              <w:rPr>
                <w:sz w:val="22"/>
                <w:szCs w:val="22"/>
              </w:rPr>
            </w:pPr>
            <w:r w:rsidRPr="00340C7C">
              <w:rPr>
                <w:b/>
                <w:sz w:val="22"/>
                <w:szCs w:val="22"/>
              </w:rPr>
              <w:t>TBD</w:t>
            </w:r>
          </w:p>
        </w:tc>
        <w:tc>
          <w:tcPr>
            <w:tcW w:w="1463" w:type="dxa"/>
            <w:shd w:val="clear" w:color="auto" w:fill="FFFFFF"/>
          </w:tcPr>
          <w:p w14:paraId="3EC31C16" w14:textId="77777777" w:rsidR="00C749A3" w:rsidRPr="00340C7C" w:rsidRDefault="00C749A3" w:rsidP="005577FE">
            <w:pPr>
              <w:pStyle w:val="Footer"/>
              <w:jc w:val="center"/>
              <w:rPr>
                <w:sz w:val="22"/>
                <w:szCs w:val="22"/>
              </w:rPr>
            </w:pPr>
          </w:p>
        </w:tc>
      </w:tr>
      <w:tr w:rsidR="00C749A3" w:rsidRPr="00340C7C" w14:paraId="59C15B39" w14:textId="77777777" w:rsidTr="005577FE">
        <w:trPr>
          <w:cantSplit/>
        </w:trPr>
        <w:tc>
          <w:tcPr>
            <w:tcW w:w="1170" w:type="dxa"/>
            <w:shd w:val="clear" w:color="auto" w:fill="FFFFFF"/>
            <w:vAlign w:val="center"/>
          </w:tcPr>
          <w:p w14:paraId="09688C75" w14:textId="77777777" w:rsidR="00C749A3" w:rsidRPr="00340C7C" w:rsidRDefault="00C749A3" w:rsidP="005577FE">
            <w:pPr>
              <w:rPr>
                <w:b/>
              </w:rPr>
            </w:pPr>
          </w:p>
        </w:tc>
        <w:tc>
          <w:tcPr>
            <w:tcW w:w="2677" w:type="dxa"/>
            <w:shd w:val="clear" w:color="auto" w:fill="FFFFFF"/>
          </w:tcPr>
          <w:p w14:paraId="0AE10733" w14:textId="77777777" w:rsidR="00C749A3" w:rsidRPr="00340C7C" w:rsidRDefault="00C749A3" w:rsidP="005577FE">
            <w:pPr>
              <w:rPr>
                <w:sz w:val="22"/>
                <w:szCs w:val="22"/>
              </w:rPr>
            </w:pPr>
            <w:r w:rsidRPr="00340C7C">
              <w:rPr>
                <w:sz w:val="22"/>
                <w:szCs w:val="22"/>
              </w:rPr>
              <w:t>Columbus Public Health- external</w:t>
            </w:r>
          </w:p>
        </w:tc>
        <w:tc>
          <w:tcPr>
            <w:tcW w:w="1913" w:type="dxa"/>
            <w:shd w:val="clear" w:color="auto" w:fill="FFFFFF"/>
            <w:vAlign w:val="center"/>
          </w:tcPr>
          <w:p w14:paraId="75DDE6D2" w14:textId="77777777" w:rsidR="00C749A3" w:rsidRPr="00340C7C" w:rsidRDefault="00C749A3" w:rsidP="005577FE">
            <w:pPr>
              <w:jc w:val="center"/>
              <w:rPr>
                <w:sz w:val="22"/>
                <w:szCs w:val="22"/>
              </w:rPr>
            </w:pPr>
          </w:p>
        </w:tc>
        <w:tc>
          <w:tcPr>
            <w:tcW w:w="810" w:type="dxa"/>
            <w:shd w:val="clear" w:color="auto" w:fill="FFFFFF"/>
          </w:tcPr>
          <w:p w14:paraId="5CED0870" w14:textId="77777777" w:rsidR="00C749A3" w:rsidRPr="00340C7C" w:rsidRDefault="00C749A3" w:rsidP="005577FE">
            <w:pPr>
              <w:rPr>
                <w:sz w:val="22"/>
                <w:szCs w:val="22"/>
              </w:rPr>
            </w:pPr>
          </w:p>
        </w:tc>
        <w:tc>
          <w:tcPr>
            <w:tcW w:w="3037" w:type="dxa"/>
            <w:gridSpan w:val="2"/>
            <w:shd w:val="clear" w:color="auto" w:fill="FFFFFF"/>
          </w:tcPr>
          <w:p w14:paraId="0C699E29" w14:textId="77777777" w:rsidR="00C749A3" w:rsidRPr="00340C7C" w:rsidRDefault="00C749A3" w:rsidP="005577FE">
            <w:pPr>
              <w:pStyle w:val="Footer"/>
              <w:rPr>
                <w:sz w:val="22"/>
                <w:szCs w:val="22"/>
              </w:rPr>
            </w:pPr>
          </w:p>
        </w:tc>
        <w:tc>
          <w:tcPr>
            <w:tcW w:w="1463" w:type="dxa"/>
            <w:shd w:val="clear" w:color="auto" w:fill="FFFFFF"/>
          </w:tcPr>
          <w:p w14:paraId="4AE54CD5" w14:textId="77777777" w:rsidR="00C749A3" w:rsidRPr="00340C7C" w:rsidRDefault="00C749A3" w:rsidP="005577FE">
            <w:pPr>
              <w:pStyle w:val="Footer"/>
              <w:jc w:val="center"/>
              <w:rPr>
                <w:sz w:val="22"/>
                <w:szCs w:val="22"/>
              </w:rPr>
            </w:pPr>
          </w:p>
        </w:tc>
      </w:tr>
    </w:tbl>
    <w:p w14:paraId="45A0BCC3" w14:textId="15C789AC" w:rsidR="00FE3166" w:rsidRPr="00340C7C" w:rsidRDefault="00FE3166">
      <w:pPr>
        <w:rPr>
          <w:b/>
          <w:sz w:val="22"/>
          <w:szCs w:val="22"/>
        </w:rPr>
      </w:pPr>
    </w:p>
    <w:p w14:paraId="331B0793" w14:textId="77777777" w:rsidR="00C749A3" w:rsidRPr="00340C7C" w:rsidRDefault="00C749A3">
      <w:pPr>
        <w:rPr>
          <w:b/>
          <w:sz w:val="22"/>
          <w:szCs w:val="22"/>
          <w:u w:val="single"/>
        </w:rPr>
      </w:pPr>
      <w:r w:rsidRPr="00340C7C">
        <w:rPr>
          <w:b/>
          <w:sz w:val="22"/>
          <w:szCs w:val="22"/>
          <w:u w:val="single"/>
        </w:rPr>
        <w:br w:type="page"/>
      </w:r>
    </w:p>
    <w:p w14:paraId="3C36C7B0" w14:textId="7E418868" w:rsidR="00931057" w:rsidRPr="00340C7C" w:rsidRDefault="00931057" w:rsidP="00931057">
      <w:pPr>
        <w:pStyle w:val="Footer"/>
        <w:tabs>
          <w:tab w:val="clear" w:pos="4320"/>
          <w:tab w:val="clear" w:pos="8640"/>
        </w:tabs>
        <w:ind w:left="-1260"/>
        <w:rPr>
          <w:b/>
          <w:sz w:val="22"/>
          <w:szCs w:val="22"/>
          <w:u w:val="single"/>
        </w:rPr>
      </w:pPr>
      <w:r w:rsidRPr="00340C7C">
        <w:rPr>
          <w:b/>
          <w:sz w:val="22"/>
          <w:szCs w:val="22"/>
          <w:u w:val="single"/>
        </w:rPr>
        <w:lastRenderedPageBreak/>
        <w:t>Non-Voting</w:t>
      </w:r>
    </w:p>
    <w:p w14:paraId="1C9787B4" w14:textId="77777777" w:rsidR="00931057" w:rsidRPr="00340C7C" w:rsidRDefault="00931057" w:rsidP="00931057">
      <w:pPr>
        <w:pStyle w:val="Footer"/>
        <w:tabs>
          <w:tab w:val="clear" w:pos="4320"/>
          <w:tab w:val="clear" w:pos="8640"/>
        </w:tabs>
        <w:rPr>
          <w:b/>
          <w:sz w:val="22"/>
          <w:szCs w:val="22"/>
        </w:rPr>
      </w:pPr>
    </w:p>
    <w:tbl>
      <w:tblPr>
        <w:tblW w:w="10980" w:type="dxa"/>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9720"/>
      </w:tblGrid>
      <w:tr w:rsidR="001E0BAE" w:rsidRPr="00340C7C" w14:paraId="09838366" w14:textId="77777777" w:rsidTr="001E0BAE">
        <w:tc>
          <w:tcPr>
            <w:tcW w:w="1260" w:type="dxa"/>
          </w:tcPr>
          <w:p w14:paraId="7C3DB2EB" w14:textId="77777777" w:rsidR="001E0BAE" w:rsidRPr="00340C7C" w:rsidRDefault="001E0BAE" w:rsidP="004B5E87">
            <w:pPr>
              <w:pStyle w:val="Footer"/>
              <w:tabs>
                <w:tab w:val="clear" w:pos="4320"/>
                <w:tab w:val="clear" w:pos="8640"/>
              </w:tabs>
              <w:rPr>
                <w:b/>
                <w:sz w:val="22"/>
                <w:szCs w:val="22"/>
              </w:rPr>
            </w:pPr>
            <w:r w:rsidRPr="00340C7C">
              <w:rPr>
                <w:b/>
                <w:sz w:val="22"/>
                <w:szCs w:val="22"/>
              </w:rPr>
              <w:t>Present:</w:t>
            </w:r>
          </w:p>
        </w:tc>
        <w:tc>
          <w:tcPr>
            <w:tcW w:w="9720" w:type="dxa"/>
          </w:tcPr>
          <w:p w14:paraId="6605D9DB" w14:textId="77777777" w:rsidR="001E0BAE" w:rsidRPr="00340C7C" w:rsidRDefault="001E0BAE" w:rsidP="004B5E87">
            <w:pPr>
              <w:pStyle w:val="Footer"/>
              <w:tabs>
                <w:tab w:val="clear" w:pos="4320"/>
                <w:tab w:val="clear" w:pos="8640"/>
              </w:tabs>
              <w:rPr>
                <w:b/>
                <w:sz w:val="22"/>
                <w:szCs w:val="22"/>
                <w:u w:val="single"/>
              </w:rPr>
            </w:pPr>
            <w:r w:rsidRPr="00340C7C">
              <w:rPr>
                <w:b/>
                <w:sz w:val="22"/>
                <w:szCs w:val="22"/>
                <w:u w:val="single"/>
              </w:rPr>
              <w:t>Office of Responsible Research Practices (ORRP)</w:t>
            </w:r>
          </w:p>
        </w:tc>
      </w:tr>
      <w:tr w:rsidR="001E0BAE" w:rsidRPr="00340C7C" w14:paraId="620CF5B4" w14:textId="77777777" w:rsidTr="001E0BAE">
        <w:trPr>
          <w:trHeight w:val="80"/>
        </w:trPr>
        <w:tc>
          <w:tcPr>
            <w:tcW w:w="1260" w:type="dxa"/>
          </w:tcPr>
          <w:p w14:paraId="1554958E" w14:textId="77777777" w:rsidR="001E0BAE" w:rsidRPr="00340C7C" w:rsidRDefault="001E0BAE" w:rsidP="004B5E87">
            <w:pPr>
              <w:pStyle w:val="Footer"/>
              <w:tabs>
                <w:tab w:val="clear" w:pos="4320"/>
                <w:tab w:val="clear" w:pos="8640"/>
              </w:tabs>
              <w:rPr>
                <w:b/>
                <w:sz w:val="16"/>
                <w:szCs w:val="16"/>
              </w:rPr>
            </w:pPr>
          </w:p>
        </w:tc>
        <w:tc>
          <w:tcPr>
            <w:tcW w:w="9720" w:type="dxa"/>
          </w:tcPr>
          <w:p w14:paraId="68FA3696" w14:textId="77777777" w:rsidR="001E0BAE" w:rsidRPr="00340C7C" w:rsidRDefault="001E0BAE" w:rsidP="004B5E87">
            <w:pPr>
              <w:pStyle w:val="Footer"/>
              <w:tabs>
                <w:tab w:val="clear" w:pos="4320"/>
                <w:tab w:val="clear" w:pos="8640"/>
              </w:tabs>
              <w:rPr>
                <w:b/>
                <w:sz w:val="16"/>
                <w:szCs w:val="16"/>
              </w:rPr>
            </w:pPr>
          </w:p>
        </w:tc>
      </w:tr>
      <w:tr w:rsidR="00031C8E" w:rsidRPr="00340C7C" w14:paraId="08CA8993" w14:textId="77777777" w:rsidTr="001E0BAE">
        <w:sdt>
          <w:sdtPr>
            <w:id w:val="1839647763"/>
            <w14:checkbox>
              <w14:checked w14:val="1"/>
              <w14:checkedState w14:val="2612" w14:font="MS Gothic"/>
              <w14:uncheckedState w14:val="2610" w14:font="MS Gothic"/>
            </w14:checkbox>
          </w:sdtPr>
          <w:sdtContent>
            <w:tc>
              <w:tcPr>
                <w:tcW w:w="1260" w:type="dxa"/>
              </w:tcPr>
              <w:p w14:paraId="79CC34B2" w14:textId="14E8AC4C" w:rsidR="00031C8E" w:rsidRPr="00340C7C" w:rsidRDefault="00031C8E" w:rsidP="00031C8E">
                <w:pPr>
                  <w:jc w:val="center"/>
                </w:pPr>
                <w:r w:rsidRPr="00340C7C">
                  <w:rPr>
                    <w:rFonts w:ascii="MS Gothic" w:eastAsia="MS Gothic" w:hAnsi="MS Gothic" w:hint="eastAsia"/>
                  </w:rPr>
                  <w:t>☒</w:t>
                </w:r>
              </w:p>
            </w:tc>
          </w:sdtContent>
        </w:sdt>
        <w:tc>
          <w:tcPr>
            <w:tcW w:w="9720" w:type="dxa"/>
          </w:tcPr>
          <w:p w14:paraId="2A0E7C7D" w14:textId="268A4B62" w:rsidR="00031C8E" w:rsidRPr="00340C7C" w:rsidRDefault="00031C8E" w:rsidP="00031C8E">
            <w:pPr>
              <w:pStyle w:val="Footer"/>
              <w:tabs>
                <w:tab w:val="clear" w:pos="4320"/>
                <w:tab w:val="clear" w:pos="8640"/>
              </w:tabs>
              <w:rPr>
                <w:sz w:val="22"/>
                <w:szCs w:val="22"/>
              </w:rPr>
            </w:pPr>
            <w:r w:rsidRPr="00340C7C">
              <w:rPr>
                <w:sz w:val="22"/>
                <w:szCs w:val="22"/>
              </w:rPr>
              <w:t xml:space="preserve">Linda Neidhardt, </w:t>
            </w:r>
            <w:r w:rsidRPr="00340C7C">
              <w:rPr>
                <w:i/>
                <w:iCs/>
                <w:sz w:val="22"/>
                <w:szCs w:val="22"/>
              </w:rPr>
              <w:t>Program Director, Office of Research Compliance</w:t>
            </w:r>
          </w:p>
        </w:tc>
      </w:tr>
      <w:tr w:rsidR="00031C8E" w:rsidRPr="00340C7C" w14:paraId="03894815" w14:textId="77777777" w:rsidTr="001E0BAE">
        <w:sdt>
          <w:sdtPr>
            <w:id w:val="784699003"/>
            <w14:checkbox>
              <w14:checked w14:val="1"/>
              <w14:checkedState w14:val="2612" w14:font="MS Gothic"/>
              <w14:uncheckedState w14:val="2610" w14:font="MS Gothic"/>
            </w14:checkbox>
          </w:sdtPr>
          <w:sdtContent>
            <w:tc>
              <w:tcPr>
                <w:tcW w:w="1260" w:type="dxa"/>
              </w:tcPr>
              <w:p w14:paraId="6D65D8AF" w14:textId="43D1399E" w:rsidR="00031C8E" w:rsidRPr="00340C7C" w:rsidRDefault="00031C8E" w:rsidP="00031C8E">
                <w:pPr>
                  <w:jc w:val="center"/>
                </w:pPr>
                <w:r w:rsidRPr="00340C7C">
                  <w:rPr>
                    <w:rFonts w:ascii="MS Gothic" w:eastAsia="MS Gothic" w:hAnsi="MS Gothic" w:hint="eastAsia"/>
                  </w:rPr>
                  <w:t>☒</w:t>
                </w:r>
              </w:p>
            </w:tc>
          </w:sdtContent>
        </w:sdt>
        <w:tc>
          <w:tcPr>
            <w:tcW w:w="9720" w:type="dxa"/>
          </w:tcPr>
          <w:p w14:paraId="773691EE" w14:textId="5AF56DE5" w:rsidR="00031C8E" w:rsidRPr="00340C7C" w:rsidRDefault="00031C8E" w:rsidP="00031C8E">
            <w:pPr>
              <w:pStyle w:val="Footer"/>
              <w:tabs>
                <w:tab w:val="clear" w:pos="4320"/>
                <w:tab w:val="clear" w:pos="8640"/>
              </w:tabs>
              <w:rPr>
                <w:sz w:val="22"/>
                <w:szCs w:val="22"/>
              </w:rPr>
            </w:pPr>
            <w:r w:rsidRPr="00340C7C">
              <w:rPr>
                <w:sz w:val="22"/>
                <w:szCs w:val="22"/>
              </w:rPr>
              <w:t xml:space="preserve">Cody Brennan, </w:t>
            </w:r>
            <w:r w:rsidRPr="00340C7C">
              <w:rPr>
                <w:i/>
                <w:iCs/>
                <w:sz w:val="22"/>
                <w:szCs w:val="22"/>
              </w:rPr>
              <w:t>Research Compliance Analyst 4</w:t>
            </w:r>
          </w:p>
        </w:tc>
      </w:tr>
      <w:tr w:rsidR="00031C8E" w:rsidRPr="00340C7C" w14:paraId="003D2DC7" w14:textId="77777777" w:rsidTr="001E0BAE">
        <w:sdt>
          <w:sdtPr>
            <w:id w:val="855157580"/>
            <w14:checkbox>
              <w14:checked w14:val="1"/>
              <w14:checkedState w14:val="2612" w14:font="MS Gothic"/>
              <w14:uncheckedState w14:val="2610" w14:font="MS Gothic"/>
            </w14:checkbox>
          </w:sdtPr>
          <w:sdtContent>
            <w:tc>
              <w:tcPr>
                <w:tcW w:w="1260" w:type="dxa"/>
              </w:tcPr>
              <w:p w14:paraId="15079B55" w14:textId="1B80DA46" w:rsidR="00031C8E" w:rsidRPr="00340C7C" w:rsidRDefault="00031C8E" w:rsidP="00031C8E">
                <w:pPr>
                  <w:jc w:val="center"/>
                </w:pPr>
                <w:r w:rsidRPr="00340C7C">
                  <w:rPr>
                    <w:rFonts w:ascii="MS Gothic" w:eastAsia="MS Gothic" w:hAnsi="MS Gothic" w:hint="eastAsia"/>
                  </w:rPr>
                  <w:t>☒</w:t>
                </w:r>
              </w:p>
            </w:tc>
          </w:sdtContent>
        </w:sdt>
        <w:tc>
          <w:tcPr>
            <w:tcW w:w="9720" w:type="dxa"/>
          </w:tcPr>
          <w:p w14:paraId="5FDEC51F" w14:textId="1485CEF9" w:rsidR="00031C8E" w:rsidRPr="00340C7C" w:rsidRDefault="00031C8E" w:rsidP="00031C8E">
            <w:pPr>
              <w:pStyle w:val="Footer"/>
              <w:tabs>
                <w:tab w:val="clear" w:pos="4320"/>
                <w:tab w:val="clear" w:pos="8640"/>
              </w:tabs>
              <w:rPr>
                <w:sz w:val="22"/>
                <w:szCs w:val="22"/>
              </w:rPr>
            </w:pPr>
            <w:r w:rsidRPr="00340C7C">
              <w:rPr>
                <w:sz w:val="22"/>
                <w:szCs w:val="22"/>
              </w:rPr>
              <w:t xml:space="preserve">Dana </w:t>
            </w:r>
            <w:proofErr w:type="spellStart"/>
            <w:r w:rsidRPr="00340C7C">
              <w:rPr>
                <w:sz w:val="22"/>
                <w:szCs w:val="22"/>
              </w:rPr>
              <w:t>LeMoine</w:t>
            </w:r>
            <w:proofErr w:type="spellEnd"/>
            <w:r w:rsidRPr="00340C7C">
              <w:rPr>
                <w:sz w:val="22"/>
                <w:szCs w:val="22"/>
              </w:rPr>
              <w:t xml:space="preserve">, </w:t>
            </w:r>
            <w:r w:rsidRPr="00340C7C">
              <w:rPr>
                <w:i/>
                <w:iCs/>
                <w:sz w:val="22"/>
                <w:szCs w:val="22"/>
              </w:rPr>
              <w:t>Director, Quality Improvement</w:t>
            </w:r>
          </w:p>
        </w:tc>
      </w:tr>
      <w:tr w:rsidR="00031C8E" w:rsidRPr="00340C7C" w14:paraId="07E31A4F" w14:textId="77777777" w:rsidTr="001E0BAE">
        <w:sdt>
          <w:sdtPr>
            <w:id w:val="1814599472"/>
            <w14:checkbox>
              <w14:checked w14:val="1"/>
              <w14:checkedState w14:val="2612" w14:font="MS Gothic"/>
              <w14:uncheckedState w14:val="2610" w14:font="MS Gothic"/>
            </w14:checkbox>
          </w:sdtPr>
          <w:sdtContent>
            <w:tc>
              <w:tcPr>
                <w:tcW w:w="1260" w:type="dxa"/>
              </w:tcPr>
              <w:p w14:paraId="60EDF5B7" w14:textId="41C2F460" w:rsidR="00031C8E" w:rsidRPr="00340C7C" w:rsidRDefault="00031C8E" w:rsidP="00031C8E">
                <w:pPr>
                  <w:jc w:val="center"/>
                </w:pPr>
                <w:r w:rsidRPr="00340C7C">
                  <w:rPr>
                    <w:rFonts w:ascii="MS Gothic" w:eastAsia="MS Gothic" w:hAnsi="MS Gothic" w:hint="eastAsia"/>
                  </w:rPr>
                  <w:t>☒</w:t>
                </w:r>
              </w:p>
            </w:tc>
          </w:sdtContent>
        </w:sdt>
        <w:tc>
          <w:tcPr>
            <w:tcW w:w="9720" w:type="dxa"/>
          </w:tcPr>
          <w:p w14:paraId="23F84E5D" w14:textId="2E7F6CB3" w:rsidR="00031C8E" w:rsidRPr="00340C7C" w:rsidRDefault="00031C8E" w:rsidP="00031C8E">
            <w:pPr>
              <w:pStyle w:val="Footer"/>
              <w:tabs>
                <w:tab w:val="clear" w:pos="4320"/>
                <w:tab w:val="clear" w:pos="8640"/>
              </w:tabs>
              <w:rPr>
                <w:sz w:val="22"/>
                <w:szCs w:val="22"/>
              </w:rPr>
            </w:pPr>
            <w:r w:rsidRPr="00340C7C">
              <w:rPr>
                <w:sz w:val="22"/>
                <w:szCs w:val="22"/>
              </w:rPr>
              <w:t xml:space="preserve">Anthony Yonkura, </w:t>
            </w:r>
            <w:r w:rsidRPr="00340C7C">
              <w:rPr>
                <w:i/>
                <w:iCs/>
                <w:sz w:val="22"/>
                <w:szCs w:val="22"/>
              </w:rPr>
              <w:t>Senior IACUC Program Analyst</w:t>
            </w:r>
          </w:p>
        </w:tc>
      </w:tr>
    </w:tbl>
    <w:p w14:paraId="6E18DB58" w14:textId="77777777" w:rsidR="00931057" w:rsidRPr="00340C7C" w:rsidRDefault="00931057" w:rsidP="00931057"/>
    <w:tbl>
      <w:tblPr>
        <w:tblW w:w="11148" w:type="dxa"/>
        <w:tblInd w:w="-1163" w:type="dxa"/>
        <w:tblLook w:val="01E0" w:firstRow="1" w:lastRow="1" w:firstColumn="1" w:lastColumn="1" w:noHBand="0" w:noVBand="0"/>
      </w:tblPr>
      <w:tblGrid>
        <w:gridCol w:w="11148"/>
      </w:tblGrid>
      <w:tr w:rsidR="00931057" w:rsidRPr="00340C7C" w14:paraId="034396D7"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4AA3A6D2" w14:textId="77777777" w:rsidR="00931057" w:rsidRPr="00340C7C" w:rsidRDefault="00931057" w:rsidP="00657A8D">
            <w:pPr>
              <w:rPr>
                <w:sz w:val="22"/>
                <w:szCs w:val="22"/>
              </w:rPr>
            </w:pPr>
            <w:r w:rsidRPr="00340C7C">
              <w:rPr>
                <w:b/>
              </w:rPr>
              <w:t>CALL TO ORDER</w:t>
            </w:r>
          </w:p>
        </w:tc>
      </w:tr>
    </w:tbl>
    <w:p w14:paraId="52FE73B2" w14:textId="77777777" w:rsidR="00931057" w:rsidRPr="00340C7C" w:rsidRDefault="00931057" w:rsidP="00931057">
      <w:pPr>
        <w:rPr>
          <w:sz w:val="22"/>
          <w:szCs w:val="22"/>
        </w:rPr>
      </w:pPr>
    </w:p>
    <w:p w14:paraId="06A95959" w14:textId="15F4BF2D" w:rsidR="00931057" w:rsidRPr="00340C7C" w:rsidRDefault="00275AB7" w:rsidP="00317CE4">
      <w:pPr>
        <w:ind w:left="-1008" w:right="-1008"/>
      </w:pPr>
      <w:r w:rsidRPr="00340C7C">
        <w:rPr>
          <w:sz w:val="22"/>
          <w:szCs w:val="22"/>
        </w:rPr>
        <w:t xml:space="preserve">Dr. </w:t>
      </w:r>
      <w:r w:rsidR="00C852FE">
        <w:rPr>
          <w:sz w:val="22"/>
          <w:szCs w:val="22"/>
        </w:rPr>
        <w:t>Venere</w:t>
      </w:r>
      <w:r w:rsidR="00931057" w:rsidRPr="00340C7C">
        <w:rPr>
          <w:sz w:val="22"/>
          <w:szCs w:val="22"/>
        </w:rPr>
        <w:t xml:space="preserve"> called the meeting to order at 10:00 a.m</w:t>
      </w:r>
      <w:r w:rsidR="00CE7EA1" w:rsidRPr="00340C7C">
        <w:rPr>
          <w:sz w:val="22"/>
          <w:szCs w:val="22"/>
        </w:rPr>
        <w:t>.</w:t>
      </w:r>
      <w:r w:rsidR="00931057" w:rsidRPr="00340C7C">
        <w:rPr>
          <w:sz w:val="22"/>
          <w:szCs w:val="22"/>
        </w:rPr>
        <w:t xml:space="preserve"> </w:t>
      </w:r>
      <w:r w:rsidR="001C4135" w:rsidRPr="00340C7C">
        <w:rPr>
          <w:sz w:val="22"/>
          <w:szCs w:val="22"/>
        </w:rPr>
        <w:t>via videoconference</w:t>
      </w:r>
      <w:r w:rsidR="00931057" w:rsidRPr="00340C7C">
        <w:rPr>
          <w:sz w:val="22"/>
          <w:szCs w:val="22"/>
        </w:rPr>
        <w:t xml:space="preserve"> and </w:t>
      </w:r>
      <w:r w:rsidR="00F57287" w:rsidRPr="00340C7C">
        <w:rPr>
          <w:sz w:val="22"/>
          <w:szCs w:val="22"/>
        </w:rPr>
        <w:t>the meeting was</w:t>
      </w:r>
      <w:r w:rsidR="00931057" w:rsidRPr="00340C7C">
        <w:rPr>
          <w:sz w:val="22"/>
          <w:szCs w:val="22"/>
        </w:rPr>
        <w:t xml:space="preserve"> adjourned at </w:t>
      </w:r>
      <w:r w:rsidR="00C749A3" w:rsidRPr="00340C7C">
        <w:rPr>
          <w:sz w:val="22"/>
          <w:szCs w:val="22"/>
        </w:rPr>
        <w:t>10:37</w:t>
      </w:r>
      <w:r w:rsidR="00931057" w:rsidRPr="00340C7C">
        <w:rPr>
          <w:sz w:val="22"/>
          <w:szCs w:val="22"/>
        </w:rPr>
        <w:t>a.m. The Committee retained quorum for the entire meeting.</w:t>
      </w:r>
    </w:p>
    <w:p w14:paraId="29D5621B" w14:textId="77777777" w:rsidR="00931057" w:rsidRPr="00340C7C" w:rsidRDefault="00931057" w:rsidP="00931057">
      <w:pPr>
        <w:rPr>
          <w:sz w:val="22"/>
          <w:szCs w:val="22"/>
        </w:rPr>
      </w:pPr>
    </w:p>
    <w:tbl>
      <w:tblPr>
        <w:tblW w:w="11148" w:type="dxa"/>
        <w:tblInd w:w="-1163" w:type="dxa"/>
        <w:tblLook w:val="01E0" w:firstRow="1" w:lastRow="1" w:firstColumn="1" w:lastColumn="1" w:noHBand="0" w:noVBand="0"/>
      </w:tblPr>
      <w:tblGrid>
        <w:gridCol w:w="11148"/>
      </w:tblGrid>
      <w:tr w:rsidR="00931057" w:rsidRPr="00340C7C" w14:paraId="70E60396"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7A21772D" w14:textId="77777777" w:rsidR="00931057" w:rsidRPr="00340C7C" w:rsidRDefault="00931057" w:rsidP="00657A8D">
            <w:pPr>
              <w:rPr>
                <w:sz w:val="22"/>
                <w:szCs w:val="22"/>
              </w:rPr>
            </w:pPr>
            <w:r w:rsidRPr="00340C7C">
              <w:rPr>
                <w:b/>
                <w:sz w:val="22"/>
                <w:szCs w:val="22"/>
              </w:rPr>
              <w:t>GENERAL DISCUSSIONS</w:t>
            </w:r>
          </w:p>
        </w:tc>
      </w:tr>
    </w:tbl>
    <w:p w14:paraId="432496A4" w14:textId="77777777" w:rsidR="00931057" w:rsidRPr="00340C7C" w:rsidRDefault="00931057" w:rsidP="00931057">
      <w:pPr>
        <w:rPr>
          <w:b/>
          <w:sz w:val="22"/>
          <w:szCs w:val="22"/>
        </w:rPr>
      </w:pPr>
    </w:p>
    <w:p w14:paraId="6DB3E2DF" w14:textId="5A2F7F31" w:rsidR="00931057" w:rsidRPr="00340C7C" w:rsidRDefault="00931057" w:rsidP="00BF6F1F">
      <w:pPr>
        <w:numPr>
          <w:ilvl w:val="0"/>
          <w:numId w:val="1"/>
        </w:numPr>
        <w:tabs>
          <w:tab w:val="clear" w:pos="1440"/>
          <w:tab w:val="num" w:pos="-720"/>
        </w:tabs>
        <w:ind w:left="-720" w:right="-1008"/>
        <w:rPr>
          <w:sz w:val="22"/>
          <w:szCs w:val="22"/>
        </w:rPr>
      </w:pPr>
      <w:r w:rsidRPr="00340C7C">
        <w:rPr>
          <w:sz w:val="22"/>
          <w:szCs w:val="22"/>
        </w:rPr>
        <w:t xml:space="preserve">The Minutes from the </w:t>
      </w:r>
      <w:r w:rsidR="00C749A3" w:rsidRPr="00340C7C">
        <w:rPr>
          <w:sz w:val="22"/>
          <w:szCs w:val="22"/>
        </w:rPr>
        <w:t>April</w:t>
      </w:r>
      <w:r w:rsidRPr="00340C7C">
        <w:rPr>
          <w:sz w:val="22"/>
          <w:szCs w:val="22"/>
        </w:rPr>
        <w:t xml:space="preserve"> meeting were made available to the Committee in sufficient time for review.  The Committee had no concerns and approved the </w:t>
      </w:r>
      <w:r w:rsidR="00C749A3" w:rsidRPr="00340C7C">
        <w:rPr>
          <w:sz w:val="22"/>
          <w:szCs w:val="22"/>
        </w:rPr>
        <w:t>April</w:t>
      </w:r>
      <w:r w:rsidR="00B30A9D" w:rsidRPr="00340C7C">
        <w:rPr>
          <w:sz w:val="22"/>
          <w:szCs w:val="22"/>
        </w:rPr>
        <w:t xml:space="preserve"> </w:t>
      </w:r>
      <w:r w:rsidRPr="00340C7C">
        <w:rPr>
          <w:sz w:val="22"/>
          <w:szCs w:val="22"/>
        </w:rPr>
        <w:t xml:space="preserve">minutes (For:  </w:t>
      </w:r>
      <w:r w:rsidR="00C749A3" w:rsidRPr="00340C7C">
        <w:rPr>
          <w:sz w:val="22"/>
          <w:szCs w:val="22"/>
        </w:rPr>
        <w:t>08</w:t>
      </w:r>
      <w:r w:rsidRPr="00340C7C">
        <w:rPr>
          <w:sz w:val="22"/>
          <w:szCs w:val="22"/>
        </w:rPr>
        <w:t xml:space="preserve">; Against:  </w:t>
      </w:r>
      <w:r w:rsidR="00C749A3" w:rsidRPr="00340C7C">
        <w:rPr>
          <w:sz w:val="22"/>
          <w:szCs w:val="22"/>
        </w:rPr>
        <w:t>00</w:t>
      </w:r>
      <w:r w:rsidRPr="00340C7C">
        <w:rPr>
          <w:sz w:val="22"/>
          <w:szCs w:val="22"/>
        </w:rPr>
        <w:t>).</w:t>
      </w:r>
    </w:p>
    <w:p w14:paraId="46FC099F" w14:textId="7E8EED1D" w:rsidR="00C749A3" w:rsidRPr="00340C7C" w:rsidRDefault="00C749A3" w:rsidP="00C749A3">
      <w:pPr>
        <w:numPr>
          <w:ilvl w:val="0"/>
          <w:numId w:val="1"/>
        </w:numPr>
        <w:tabs>
          <w:tab w:val="clear" w:pos="1440"/>
          <w:tab w:val="num" w:pos="-720"/>
        </w:tabs>
        <w:ind w:left="-720" w:right="-1008"/>
        <w:rPr>
          <w:sz w:val="22"/>
          <w:szCs w:val="22"/>
        </w:rPr>
      </w:pPr>
      <w:r w:rsidRPr="00340C7C">
        <w:rPr>
          <w:sz w:val="22"/>
          <w:szCs w:val="22"/>
        </w:rPr>
        <w:t>The Minutes from the May meeting were made available to the Committee in sufficient time for review.  The Committee had no concerns and approved the May minutes (For:  08; Against:  00).</w:t>
      </w:r>
    </w:p>
    <w:p w14:paraId="2913884A" w14:textId="345C37A4" w:rsidR="00931057" w:rsidRPr="00340C7C" w:rsidRDefault="005876ED" w:rsidP="00781E40">
      <w:pPr>
        <w:numPr>
          <w:ilvl w:val="0"/>
          <w:numId w:val="1"/>
        </w:numPr>
        <w:tabs>
          <w:tab w:val="clear" w:pos="1440"/>
          <w:tab w:val="num" w:pos="-720"/>
        </w:tabs>
        <w:ind w:left="-720" w:right="-900"/>
        <w:rPr>
          <w:sz w:val="22"/>
          <w:szCs w:val="22"/>
        </w:rPr>
      </w:pPr>
      <w:r w:rsidRPr="00340C7C">
        <w:rPr>
          <w:sz w:val="22"/>
          <w:szCs w:val="22"/>
        </w:rPr>
        <w:t xml:space="preserve">The Institutional Biosafety officer informed the committee that an investigator intends to preform intracranial injections of mice with Japanese Encephalitis Virus (JEV). The IBO </w:t>
      </w:r>
      <w:r w:rsidR="00F10A91" w:rsidRPr="00340C7C">
        <w:rPr>
          <w:sz w:val="22"/>
          <w:szCs w:val="22"/>
        </w:rPr>
        <w:t>is</w:t>
      </w:r>
      <w:r w:rsidRPr="00340C7C">
        <w:rPr>
          <w:sz w:val="22"/>
          <w:szCs w:val="22"/>
        </w:rPr>
        <w:t xml:space="preserve"> going to attend a demonstration of the technique along with representative</w:t>
      </w:r>
      <w:r w:rsidR="00F10A91" w:rsidRPr="00340C7C">
        <w:rPr>
          <w:sz w:val="22"/>
          <w:szCs w:val="22"/>
        </w:rPr>
        <w:t>s</w:t>
      </w:r>
      <w:r w:rsidRPr="00340C7C">
        <w:rPr>
          <w:sz w:val="22"/>
          <w:szCs w:val="22"/>
        </w:rPr>
        <w:t xml:space="preserve"> of the University Lab Animal</w:t>
      </w:r>
      <w:r w:rsidR="00F10A91" w:rsidRPr="00340C7C">
        <w:rPr>
          <w:sz w:val="22"/>
          <w:szCs w:val="22"/>
        </w:rPr>
        <w:t xml:space="preserve"> Research department. The IBO will provide the committee with more details after the demonstration has been performed.</w:t>
      </w:r>
      <w:r w:rsidRPr="00340C7C">
        <w:rPr>
          <w:sz w:val="22"/>
          <w:szCs w:val="22"/>
        </w:rPr>
        <w:t xml:space="preserve"> </w:t>
      </w: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1160"/>
      </w:tblGrid>
      <w:tr w:rsidR="00931057" w:rsidRPr="00340C7C" w14:paraId="1FD1B594" w14:textId="77777777" w:rsidTr="00C43B33">
        <w:tc>
          <w:tcPr>
            <w:tcW w:w="11160" w:type="dxa"/>
            <w:shd w:val="clear" w:color="auto" w:fill="D9D9D9"/>
          </w:tcPr>
          <w:p w14:paraId="6D603B59" w14:textId="77777777" w:rsidR="00931057" w:rsidRPr="00340C7C" w:rsidRDefault="00216E2C" w:rsidP="00216E2C">
            <w:pPr>
              <w:ind w:right="-900"/>
              <w:rPr>
                <w:sz w:val="22"/>
                <w:szCs w:val="22"/>
              </w:rPr>
            </w:pPr>
            <w:r w:rsidRPr="00340C7C">
              <w:rPr>
                <w:b/>
                <w:sz w:val="22"/>
                <w:szCs w:val="22"/>
              </w:rPr>
              <w:t>Human Clinical Trials</w:t>
            </w:r>
          </w:p>
        </w:tc>
      </w:tr>
    </w:tbl>
    <w:p w14:paraId="4B59A208" w14:textId="77777777" w:rsidR="00961E26" w:rsidRPr="00340C7C" w:rsidRDefault="00961E26" w:rsidP="006D7503">
      <w:pPr>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914BF9" w:rsidRPr="00340C7C" w14:paraId="629F19AC" w14:textId="77777777" w:rsidTr="006F7CF2">
        <w:tc>
          <w:tcPr>
            <w:tcW w:w="1777" w:type="dxa"/>
            <w:tcBorders>
              <w:top w:val="single" w:sz="4" w:space="0" w:color="auto"/>
              <w:left w:val="single" w:sz="4" w:space="0" w:color="auto"/>
              <w:bottom w:val="single" w:sz="4" w:space="0" w:color="auto"/>
              <w:right w:val="single" w:sz="4" w:space="0" w:color="auto"/>
            </w:tcBorders>
            <w:shd w:val="clear" w:color="auto" w:fill="E6E6E6"/>
          </w:tcPr>
          <w:p w14:paraId="0EB1BA1F" w14:textId="77777777" w:rsidR="00914BF9" w:rsidRPr="00340C7C" w:rsidRDefault="00914BF9" w:rsidP="00914BF9">
            <w:pPr>
              <w:ind w:right="-900"/>
              <w:rPr>
                <w:b/>
              </w:rPr>
            </w:pPr>
            <w:r w:rsidRPr="00340C7C">
              <w:rPr>
                <w:b/>
              </w:rPr>
              <w:t>SAMEND</w:t>
            </w:r>
          </w:p>
          <w:p w14:paraId="25B3BB48" w14:textId="533DE737" w:rsidR="00914BF9" w:rsidRPr="00340C7C" w:rsidRDefault="00914BF9" w:rsidP="00914BF9">
            <w:pPr>
              <w:ind w:right="-900"/>
              <w:rPr>
                <w:b/>
                <w:sz w:val="22"/>
                <w:szCs w:val="22"/>
              </w:rPr>
            </w:pPr>
            <w:r w:rsidRPr="00340C7C">
              <w:rPr>
                <w:b/>
              </w:rPr>
              <w:t>20260154</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7CD4F367" w14:textId="77777777" w:rsidR="00914BF9" w:rsidRPr="00340C7C" w:rsidRDefault="00914BF9" w:rsidP="00914BF9">
            <w:pPr>
              <w:ind w:right="-108"/>
              <w:rPr>
                <w:b/>
              </w:rPr>
            </w:pPr>
            <w:r w:rsidRPr="00340C7C">
              <w:rPr>
                <w:b/>
              </w:rPr>
              <w:t>OSU-</w:t>
            </w:r>
            <w:proofErr w:type="gramStart"/>
            <w:r w:rsidRPr="00340C7C">
              <w:rPr>
                <w:b/>
              </w:rPr>
              <w:t>24296:A</w:t>
            </w:r>
            <w:proofErr w:type="gramEnd"/>
            <w:r w:rsidRPr="00340C7C">
              <w:rPr>
                <w:b/>
              </w:rPr>
              <w:t xml:space="preserve"> Phase 1/2 Study of A2B694, Autologous Logic-gated </w:t>
            </w:r>
            <w:proofErr w:type="spellStart"/>
            <w:r w:rsidRPr="00340C7C">
              <w:rPr>
                <w:b/>
              </w:rPr>
              <w:t>Tmod</w:t>
            </w:r>
            <w:proofErr w:type="spellEnd"/>
            <w:r w:rsidRPr="00340C7C">
              <w:rPr>
                <w:b/>
              </w:rPr>
              <w:t xml:space="preserve">™ CAR T, in Heterozygous HLA-A2 Adults w/ Recurrent </w:t>
            </w:r>
            <w:proofErr w:type="spellStart"/>
            <w:proofErr w:type="gramStart"/>
            <w:r w:rsidRPr="00340C7C">
              <w:rPr>
                <w:b/>
              </w:rPr>
              <w:t>Unresectable,Locally</w:t>
            </w:r>
            <w:proofErr w:type="spellEnd"/>
            <w:proofErr w:type="gramEnd"/>
            <w:r w:rsidRPr="00340C7C">
              <w:rPr>
                <w:b/>
              </w:rPr>
              <w:t xml:space="preserve"> </w:t>
            </w:r>
            <w:proofErr w:type="spellStart"/>
            <w:proofErr w:type="gramStart"/>
            <w:r w:rsidRPr="00340C7C">
              <w:rPr>
                <w:b/>
              </w:rPr>
              <w:t>Advanced,or</w:t>
            </w:r>
            <w:proofErr w:type="spellEnd"/>
            <w:proofErr w:type="gramEnd"/>
            <w:r w:rsidRPr="00340C7C">
              <w:rPr>
                <w:b/>
              </w:rPr>
              <w:t xml:space="preserve"> Metastatic Solid Tumors That Express MLSN and have Lost HLA-A2 expression</w:t>
            </w:r>
          </w:p>
          <w:p w14:paraId="44649B1A" w14:textId="108ABFC4" w:rsidR="00914BF9" w:rsidRPr="00340C7C" w:rsidRDefault="00914BF9" w:rsidP="00914BF9">
            <w:pPr>
              <w:ind w:right="-108"/>
              <w:rPr>
                <w:sz w:val="22"/>
                <w:szCs w:val="22"/>
              </w:rPr>
            </w:pPr>
            <w:r w:rsidRPr="00340C7C">
              <w:t>Jinesh Gheeya</w:t>
            </w:r>
          </w:p>
        </w:tc>
      </w:tr>
      <w:tr w:rsidR="00B93B2F" w:rsidRPr="00340C7C" w14:paraId="3003FE55"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293F01A8" w14:textId="77777777" w:rsidR="00B93B2F" w:rsidRPr="00340C7C" w:rsidRDefault="00B93B2F" w:rsidP="00B93B2F">
            <w:pPr>
              <w:ind w:right="-900"/>
              <w:rPr>
                <w:rFonts w:eastAsia="Noto Serif CJK SC"/>
                <w:b/>
                <w:bCs/>
                <w:sz w:val="22"/>
                <w:szCs w:val="22"/>
                <w:lang w:eastAsia="zh-CN" w:bidi="hi-IN"/>
              </w:rPr>
            </w:pPr>
            <w:r w:rsidRPr="00340C7C">
              <w:rPr>
                <w:rFonts w:eastAsia="Noto Serif CJK SC"/>
                <w:b/>
                <w:bCs/>
                <w:sz w:val="22"/>
                <w:szCs w:val="22"/>
                <w:lang w:eastAsia="zh-CN" w:bidi="hi-IN"/>
              </w:rPr>
              <w:t xml:space="preserve">Summary of </w:t>
            </w:r>
          </w:p>
          <w:p w14:paraId="0C3C03D2" w14:textId="6EEA2FF7" w:rsidR="00B93B2F" w:rsidRPr="00340C7C" w:rsidRDefault="00B93B2F" w:rsidP="00B93B2F">
            <w:pPr>
              <w:ind w:right="-900"/>
              <w:rPr>
                <w:rFonts w:eastAsia="Noto Serif CJK SC"/>
                <w:b/>
                <w:bCs/>
                <w:sz w:val="22"/>
                <w:szCs w:val="22"/>
                <w:lang w:eastAsia="zh-CN" w:bidi="hi-IN"/>
              </w:rPr>
            </w:pPr>
            <w:r w:rsidRPr="00340C7C">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756B4A08" w14:textId="7C6581E1" w:rsidR="00B93B2F" w:rsidRPr="00340C7C" w:rsidRDefault="006B4097" w:rsidP="006F7CF2">
            <w:pPr>
              <w:suppressAutoHyphens/>
              <w:spacing w:after="115"/>
              <w:rPr>
                <w:rFonts w:eastAsia="Noto Serif CJK SC"/>
                <w:sz w:val="22"/>
                <w:szCs w:val="22"/>
                <w:lang w:eastAsia="zh-CN" w:bidi="hi-IN"/>
              </w:rPr>
            </w:pPr>
            <w:r w:rsidRPr="00340C7C">
              <w:rPr>
                <w:rFonts w:eastAsia="Noto Serif CJK SC"/>
                <w:sz w:val="22"/>
                <w:szCs w:val="22"/>
                <w:lang w:eastAsia="zh-CN" w:bidi="hi-IN"/>
              </w:rPr>
              <w:t>This Phase I/II study will investigate two autologous Mesothelin-Targeting CAR-T cell therapies: A2B694 and A2B543, which incorporates the additional IL-12 booster element, in Heterozygous HLA-A2 Adults w/ Recurrent Unresectable, Locally Advanced, or Metastatic Solid Tumors That Express MLSN and have Lost HLA-A2 expression. The originally approved protocol 2024R00000095 only evaluates the first CAR-T cell therapy A2B694. This amendment will add the second CAR-T cell therapy A2B543 for evaluation. About 25 participants are planned to be enrolled at Ohio State University. In addition to the generation of the two CAR-T cell therapy, blood samples and tumor tissue will be collected and analyzed for blood chemistry, hematology, pregnancy test (if applicable), ferritin, c-reactive protein, MSLN immunohistochemistry, soluble mesothelin-related protein, local CA19-9 and CA-125. Also, urine will be collected for urinalysis.</w:t>
            </w:r>
          </w:p>
        </w:tc>
      </w:tr>
      <w:tr w:rsidR="00647846" w:rsidRPr="00340C7C" w14:paraId="580E3762"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0CA8C48A" w14:textId="77777777" w:rsidR="00647846" w:rsidRPr="00340C7C" w:rsidRDefault="00647846" w:rsidP="006F7CF2">
            <w:pPr>
              <w:ind w:right="-900"/>
              <w:rPr>
                <w:rFonts w:eastAsia="Noto Serif CJK SC"/>
                <w:b/>
                <w:bCs/>
                <w:sz w:val="22"/>
                <w:szCs w:val="22"/>
                <w:lang w:eastAsia="zh-CN" w:bidi="hi-IN"/>
              </w:rPr>
            </w:pPr>
            <w:r w:rsidRPr="00340C7C">
              <w:rPr>
                <w:rFonts w:eastAsia="Noto Serif CJK SC"/>
                <w:b/>
                <w:bCs/>
                <w:sz w:val="22"/>
                <w:szCs w:val="22"/>
                <w:lang w:eastAsia="zh-CN" w:bidi="hi-IN"/>
              </w:rPr>
              <w:t xml:space="preserve">Committee </w:t>
            </w:r>
          </w:p>
          <w:p w14:paraId="41888892" w14:textId="77777777" w:rsidR="00647846" w:rsidRPr="00340C7C" w:rsidRDefault="00647846" w:rsidP="006F7CF2">
            <w:pPr>
              <w:ind w:right="-900"/>
              <w:rPr>
                <w:rFonts w:eastAsia="Noto Serif CJK SC"/>
                <w:b/>
                <w:bCs/>
                <w:sz w:val="22"/>
                <w:szCs w:val="22"/>
                <w:u w:val="single"/>
                <w:lang w:eastAsia="zh-CN" w:bidi="hi-IN"/>
              </w:rPr>
            </w:pPr>
            <w:r w:rsidRPr="00340C7C">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2DEC29D9" w14:textId="77777777" w:rsidR="00647846" w:rsidRPr="00340C7C" w:rsidRDefault="00647846" w:rsidP="006F7CF2">
            <w:pPr>
              <w:suppressAutoHyphens/>
              <w:spacing w:after="115"/>
              <w:rPr>
                <w:rFonts w:eastAsia="Noto Serif CJK SC"/>
                <w:sz w:val="22"/>
                <w:szCs w:val="22"/>
                <w:lang w:eastAsia="zh-CN" w:bidi="hi-IN"/>
              </w:rPr>
            </w:pPr>
            <w:r w:rsidRPr="00340C7C">
              <w:rPr>
                <w:rFonts w:eastAsia="Noto Serif CJK SC"/>
                <w:sz w:val="22"/>
                <w:szCs w:val="22"/>
                <w:lang w:eastAsia="zh-CN" w:bidi="hi-IN"/>
              </w:rPr>
              <w:t>The Committee</w:t>
            </w:r>
            <w:r w:rsidRPr="00340C7C">
              <w:rPr>
                <w:rFonts w:eastAsia="Noto Serif CJK SC"/>
                <w:b/>
                <w:bCs/>
                <w:sz w:val="22"/>
                <w:szCs w:val="22"/>
                <w:lang w:eastAsia="zh-CN" w:bidi="hi-IN"/>
              </w:rPr>
              <w:t xml:space="preserve"> REQUIRES MODIFICATION to </w:t>
            </w:r>
            <w:r w:rsidRPr="00340C7C">
              <w:rPr>
                <w:rFonts w:eastAsia="Noto Serif CJK SC"/>
                <w:sz w:val="22"/>
                <w:szCs w:val="22"/>
                <w:lang w:eastAsia="zh-CN" w:bidi="hi-IN"/>
              </w:rPr>
              <w:t>the biosafety protocol</w:t>
            </w:r>
          </w:p>
        </w:tc>
      </w:tr>
      <w:tr w:rsidR="00647846" w:rsidRPr="00340C7C" w14:paraId="08F7F6D9"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346F845E" w14:textId="77777777" w:rsidR="00647846" w:rsidRPr="00340C7C" w:rsidRDefault="00647846" w:rsidP="006F7CF2">
            <w:pPr>
              <w:ind w:right="-900"/>
              <w:rPr>
                <w:rFonts w:eastAsia="Noto Serif CJK SC"/>
                <w:b/>
                <w:bCs/>
                <w:sz w:val="22"/>
                <w:szCs w:val="22"/>
                <w:lang w:eastAsia="zh-CN" w:bidi="hi-IN"/>
              </w:rPr>
            </w:pPr>
            <w:r w:rsidRPr="00340C7C">
              <w:rPr>
                <w:rFonts w:eastAsia="Noto Serif CJK SC"/>
                <w:b/>
                <w:bCs/>
                <w:sz w:val="22"/>
                <w:szCs w:val="22"/>
                <w:lang w:eastAsia="zh-CN" w:bidi="hi-IN"/>
              </w:rPr>
              <w:t>Biosafety</w:t>
            </w:r>
          </w:p>
          <w:p w14:paraId="3535D4DA" w14:textId="77777777" w:rsidR="00647846" w:rsidRPr="00340C7C" w:rsidRDefault="00647846" w:rsidP="006F7CF2">
            <w:pPr>
              <w:ind w:right="-900"/>
              <w:rPr>
                <w:rFonts w:eastAsia="Noto Serif CJK SC"/>
                <w:b/>
                <w:bCs/>
                <w:sz w:val="22"/>
                <w:szCs w:val="22"/>
                <w:lang w:eastAsia="zh-CN" w:bidi="hi-IN"/>
              </w:rPr>
            </w:pPr>
            <w:r w:rsidRPr="00340C7C">
              <w:rPr>
                <w:rFonts w:eastAsia="Noto Serif CJK SC"/>
                <w:b/>
                <w:bCs/>
                <w:sz w:val="22"/>
                <w:szCs w:val="22"/>
                <w:lang w:eastAsia="zh-CN" w:bidi="hi-IN"/>
              </w:rPr>
              <w:t>Risk</w:t>
            </w:r>
          </w:p>
          <w:p w14:paraId="6D338CB4" w14:textId="77777777" w:rsidR="00647846" w:rsidRPr="00340C7C" w:rsidRDefault="00647846" w:rsidP="006F7CF2">
            <w:pPr>
              <w:ind w:right="-900"/>
              <w:rPr>
                <w:rFonts w:eastAsia="Noto Serif CJK SC"/>
                <w:b/>
                <w:bCs/>
                <w:sz w:val="22"/>
                <w:szCs w:val="22"/>
                <w:u w:val="single"/>
                <w:lang w:eastAsia="zh-CN" w:bidi="hi-IN"/>
              </w:rPr>
            </w:pPr>
            <w:r w:rsidRPr="00340C7C">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DA9C99A" w14:textId="7F7E732B" w:rsidR="00647846" w:rsidRPr="00340C7C" w:rsidRDefault="00647846" w:rsidP="00BF6F1F">
            <w:pPr>
              <w:numPr>
                <w:ilvl w:val="0"/>
                <w:numId w:val="2"/>
              </w:numPr>
              <w:tabs>
                <w:tab w:val="clear" w:pos="720"/>
                <w:tab w:val="num" w:pos="432"/>
              </w:tabs>
              <w:ind w:left="432"/>
              <w:rPr>
                <w:sz w:val="22"/>
                <w:szCs w:val="22"/>
              </w:rPr>
            </w:pPr>
            <w:r w:rsidRPr="00340C7C">
              <w:rPr>
                <w:sz w:val="22"/>
                <w:szCs w:val="22"/>
              </w:rPr>
              <w:t>Biosafety Level: BSL-</w:t>
            </w:r>
            <w:r w:rsidR="006A6E08" w:rsidRPr="00340C7C">
              <w:rPr>
                <w:sz w:val="22"/>
                <w:szCs w:val="22"/>
              </w:rPr>
              <w:t>2</w:t>
            </w:r>
          </w:p>
          <w:p w14:paraId="25A80EA9" w14:textId="3DB57875" w:rsidR="00647846" w:rsidRPr="00340C7C" w:rsidRDefault="00647846" w:rsidP="00BF6F1F">
            <w:pPr>
              <w:numPr>
                <w:ilvl w:val="0"/>
                <w:numId w:val="2"/>
              </w:numPr>
              <w:tabs>
                <w:tab w:val="clear" w:pos="720"/>
                <w:tab w:val="num" w:pos="432"/>
              </w:tabs>
              <w:ind w:left="432" w:right="-900"/>
              <w:rPr>
                <w:sz w:val="22"/>
                <w:szCs w:val="22"/>
              </w:rPr>
            </w:pPr>
            <w:r w:rsidRPr="00340C7C">
              <w:rPr>
                <w:sz w:val="22"/>
                <w:szCs w:val="22"/>
              </w:rPr>
              <w:t xml:space="preserve">Type of Research: </w:t>
            </w:r>
            <w:r w:rsidR="004F2D54" w:rsidRPr="00340C7C">
              <w:rPr>
                <w:sz w:val="22"/>
                <w:szCs w:val="22"/>
              </w:rPr>
              <w:t>Recombinant DNA, Biohazard Clinical Trial</w:t>
            </w:r>
          </w:p>
          <w:p w14:paraId="3B472AA8" w14:textId="39639E1C" w:rsidR="00647846" w:rsidRPr="00340C7C" w:rsidRDefault="00647846" w:rsidP="00BF6F1F">
            <w:pPr>
              <w:numPr>
                <w:ilvl w:val="0"/>
                <w:numId w:val="2"/>
              </w:numPr>
              <w:tabs>
                <w:tab w:val="clear" w:pos="720"/>
                <w:tab w:val="num" w:pos="432"/>
              </w:tabs>
              <w:ind w:left="432" w:right="-900"/>
              <w:rPr>
                <w:sz w:val="22"/>
                <w:szCs w:val="22"/>
              </w:rPr>
            </w:pPr>
            <w:r w:rsidRPr="00340C7C">
              <w:rPr>
                <w:sz w:val="22"/>
                <w:szCs w:val="22"/>
              </w:rPr>
              <w:t>NIH Guidelines:</w:t>
            </w:r>
            <w:r w:rsidR="00914BF9" w:rsidRPr="00340C7C">
              <w:rPr>
                <w:sz w:val="22"/>
                <w:szCs w:val="22"/>
              </w:rPr>
              <w:t xml:space="preserve"> Section III C; D (1)</w:t>
            </w:r>
          </w:p>
          <w:p w14:paraId="343C50E3" w14:textId="77777777" w:rsidR="00647846" w:rsidRPr="00340C7C" w:rsidRDefault="00647846" w:rsidP="006F7CF2">
            <w:pPr>
              <w:suppressAutoHyphens/>
              <w:spacing w:after="115"/>
              <w:rPr>
                <w:rFonts w:eastAsia="Noto Serif CJK SC"/>
                <w:sz w:val="22"/>
                <w:szCs w:val="22"/>
                <w:lang w:eastAsia="zh-CN" w:bidi="hi-IN"/>
              </w:rPr>
            </w:pPr>
          </w:p>
        </w:tc>
      </w:tr>
      <w:tr w:rsidR="00647846" w:rsidRPr="00340C7C" w14:paraId="58FB65A7" w14:textId="77777777" w:rsidTr="006F7CF2">
        <w:tc>
          <w:tcPr>
            <w:tcW w:w="11160" w:type="dxa"/>
            <w:gridSpan w:val="2"/>
            <w:tcBorders>
              <w:top w:val="single" w:sz="4" w:space="0" w:color="000000"/>
              <w:left w:val="single" w:sz="4" w:space="0" w:color="000000"/>
              <w:bottom w:val="single" w:sz="4" w:space="0" w:color="000000"/>
              <w:right w:val="single" w:sz="4" w:space="0" w:color="000000"/>
            </w:tcBorders>
          </w:tcPr>
          <w:p w14:paraId="2BC5A944" w14:textId="481955CC" w:rsidR="00647846" w:rsidRPr="00340C7C" w:rsidRDefault="00CD35AA" w:rsidP="006F7CF2">
            <w:pPr>
              <w:suppressAutoHyphens/>
              <w:spacing w:after="115"/>
              <w:ind w:left="1440"/>
              <w:rPr>
                <w:rFonts w:eastAsia="Noto Serif CJK SC"/>
                <w:sz w:val="22"/>
                <w:szCs w:val="22"/>
                <w:lang w:eastAsia="zh-CN" w:bidi="hi-IN"/>
              </w:rPr>
            </w:pPr>
            <w:r w:rsidRPr="00340C7C">
              <w:rPr>
                <w:sz w:val="22"/>
                <w:szCs w:val="22"/>
              </w:rPr>
              <w:t xml:space="preserve">Total Votes: 08    For:  08 Against:  </w:t>
            </w:r>
            <w:proofErr w:type="gramStart"/>
            <w:r w:rsidRPr="00340C7C">
              <w:rPr>
                <w:sz w:val="22"/>
                <w:szCs w:val="22"/>
              </w:rPr>
              <w:t>00  Abstained</w:t>
            </w:r>
            <w:proofErr w:type="gramEnd"/>
            <w:r w:rsidRPr="00340C7C">
              <w:rPr>
                <w:sz w:val="22"/>
                <w:szCs w:val="22"/>
              </w:rPr>
              <w:t>:  00</w:t>
            </w:r>
          </w:p>
        </w:tc>
      </w:tr>
      <w:tr w:rsidR="00B93B2F" w:rsidRPr="00340C7C" w14:paraId="44294117"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4889CFC1" w14:textId="77777777" w:rsidR="00B93B2F" w:rsidRPr="00340C7C" w:rsidRDefault="00B93B2F" w:rsidP="00B93B2F">
            <w:pPr>
              <w:ind w:right="-900"/>
              <w:rPr>
                <w:rFonts w:eastAsia="Noto Serif CJK SC"/>
                <w:b/>
                <w:bCs/>
                <w:sz w:val="22"/>
                <w:szCs w:val="22"/>
                <w:lang w:eastAsia="zh-CN" w:bidi="hi-IN"/>
              </w:rPr>
            </w:pPr>
            <w:r w:rsidRPr="00340C7C">
              <w:rPr>
                <w:rFonts w:eastAsia="Noto Serif CJK SC"/>
                <w:b/>
                <w:bCs/>
                <w:sz w:val="22"/>
                <w:szCs w:val="22"/>
                <w:lang w:eastAsia="zh-CN" w:bidi="hi-IN"/>
              </w:rPr>
              <w:lastRenderedPageBreak/>
              <w:t>Biohazards</w:t>
            </w:r>
          </w:p>
          <w:p w14:paraId="136CBA49" w14:textId="69F3FA26" w:rsidR="00B93B2F" w:rsidRPr="00340C7C" w:rsidRDefault="00B93B2F" w:rsidP="00B93B2F">
            <w:pPr>
              <w:ind w:right="-900"/>
              <w:rPr>
                <w:rFonts w:eastAsia="Noto Serif CJK SC"/>
                <w:b/>
                <w:bCs/>
                <w:sz w:val="22"/>
                <w:szCs w:val="22"/>
                <w:lang w:eastAsia="zh-CN" w:bidi="hi-IN"/>
              </w:rPr>
            </w:pPr>
            <w:r w:rsidRPr="00340C7C">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4D334D4C" w14:textId="5B46BD66" w:rsidR="00B93B2F" w:rsidRPr="00340C7C" w:rsidRDefault="006B4097" w:rsidP="006B4097">
            <w:pPr>
              <w:suppressAutoHyphens/>
              <w:spacing w:after="115"/>
              <w:rPr>
                <w:rFonts w:eastAsia="Noto Serif CJK SC"/>
                <w:sz w:val="22"/>
                <w:szCs w:val="22"/>
                <w:lang w:eastAsia="zh-CN" w:bidi="hi-IN"/>
              </w:rPr>
            </w:pPr>
            <w:r w:rsidRPr="00340C7C">
              <w:rPr>
                <w:rFonts w:eastAsia="Noto Serif CJK SC"/>
                <w:sz w:val="22"/>
                <w:szCs w:val="22"/>
                <w:lang w:eastAsia="zh-CN" w:bidi="hi-IN"/>
              </w:rPr>
              <w:t>Blood- RG2</w:t>
            </w:r>
            <w:r w:rsidRPr="00340C7C">
              <w:rPr>
                <w:rFonts w:eastAsia="Noto Serif CJK SC"/>
                <w:sz w:val="22"/>
                <w:szCs w:val="22"/>
                <w:lang w:eastAsia="zh-CN" w:bidi="hi-IN"/>
              </w:rPr>
              <w:br/>
              <w:t>Urine – RG2</w:t>
            </w:r>
            <w:r w:rsidRPr="00340C7C">
              <w:rPr>
                <w:rFonts w:eastAsia="Noto Serif CJK SC"/>
                <w:sz w:val="22"/>
                <w:szCs w:val="22"/>
                <w:lang w:eastAsia="zh-CN" w:bidi="hi-IN"/>
              </w:rPr>
              <w:br/>
              <w:t>Tumor biopsy – RG2</w:t>
            </w:r>
          </w:p>
        </w:tc>
      </w:tr>
      <w:tr w:rsidR="00B93B2F" w:rsidRPr="00340C7C" w14:paraId="436C3F79"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3F778A3D" w14:textId="05ED86C9" w:rsidR="00B93B2F" w:rsidRPr="00340C7C" w:rsidRDefault="00B93B2F" w:rsidP="00B93B2F">
            <w:pPr>
              <w:ind w:right="-900"/>
              <w:rPr>
                <w:rFonts w:eastAsia="Noto Serif CJK SC"/>
                <w:b/>
                <w:bCs/>
                <w:sz w:val="22"/>
                <w:szCs w:val="22"/>
                <w:lang w:eastAsia="zh-CN" w:bidi="hi-IN"/>
              </w:rPr>
            </w:pPr>
            <w:r w:rsidRPr="00340C7C">
              <w:rPr>
                <w:rFonts w:eastAsia="Noto Serif CJK SC"/>
                <w:b/>
                <w:bCs/>
                <w:sz w:val="22"/>
                <w:szCs w:val="22"/>
                <w:lang w:eastAsia="zh-CN" w:bidi="hi-IN"/>
              </w:rPr>
              <w:t xml:space="preserve">Biohazard Risk </w:t>
            </w:r>
            <w:r w:rsidR="00C33210" w:rsidRPr="00340C7C">
              <w:rPr>
                <w:rFonts w:eastAsia="Noto Serif CJK SC"/>
                <w:b/>
                <w:bCs/>
                <w:sz w:val="22"/>
                <w:szCs w:val="22"/>
                <w:lang w:eastAsia="zh-CN" w:bidi="hi-IN"/>
              </w:rPr>
              <w:t>Management</w:t>
            </w:r>
          </w:p>
        </w:tc>
        <w:tc>
          <w:tcPr>
            <w:tcW w:w="9383" w:type="dxa"/>
            <w:tcBorders>
              <w:top w:val="single" w:sz="4" w:space="0" w:color="000000"/>
              <w:left w:val="single" w:sz="4" w:space="0" w:color="000000"/>
              <w:bottom w:val="single" w:sz="4" w:space="0" w:color="000000"/>
              <w:right w:val="single" w:sz="4" w:space="0" w:color="000000"/>
            </w:tcBorders>
          </w:tcPr>
          <w:p w14:paraId="518FEC17" w14:textId="77777777" w:rsidR="00B93B2F" w:rsidRPr="00340C7C" w:rsidRDefault="005F73A9" w:rsidP="00B93B2F">
            <w:pPr>
              <w:suppressAutoHyphens/>
              <w:spacing w:after="115"/>
              <w:rPr>
                <w:rFonts w:eastAsia="Noto Serif CJK SC"/>
                <w:sz w:val="22"/>
                <w:szCs w:val="22"/>
                <w:lang w:eastAsia="zh-CN" w:bidi="hi-IN"/>
              </w:rPr>
            </w:pPr>
            <w:r w:rsidRPr="00340C7C">
              <w:rPr>
                <w:rFonts w:eastAsia="Noto Serif CJK SC"/>
                <w:sz w:val="22"/>
                <w:szCs w:val="22"/>
                <w:lang w:eastAsia="zh-CN" w:bidi="hi-IN"/>
              </w:rPr>
              <w:t>PPE: Goggles, Gloves, Gowns, Shoe Covers, Surgical masks</w:t>
            </w:r>
          </w:p>
          <w:p w14:paraId="4272A68D" w14:textId="4B42A481" w:rsidR="005F73A9" w:rsidRPr="00340C7C" w:rsidRDefault="005F73A9" w:rsidP="00B93B2F">
            <w:pPr>
              <w:suppressAutoHyphens/>
              <w:spacing w:after="115"/>
              <w:rPr>
                <w:rFonts w:eastAsia="Noto Serif CJK SC"/>
                <w:sz w:val="22"/>
                <w:szCs w:val="22"/>
                <w:lang w:eastAsia="zh-CN" w:bidi="hi-IN"/>
              </w:rPr>
            </w:pPr>
            <w:r w:rsidRPr="00340C7C">
              <w:rPr>
                <w:rFonts w:eastAsia="Noto Serif CJK SC"/>
                <w:sz w:val="22"/>
                <w:szCs w:val="22"/>
                <w:lang w:eastAsia="zh-CN" w:bidi="hi-IN"/>
              </w:rPr>
              <w:t>Performed in a clinical setting</w:t>
            </w:r>
          </w:p>
        </w:tc>
      </w:tr>
      <w:tr w:rsidR="00B93B2F" w:rsidRPr="00340C7C" w14:paraId="5AE7515D" w14:textId="77777777" w:rsidTr="006F7CF2">
        <w:tc>
          <w:tcPr>
            <w:tcW w:w="1777" w:type="dxa"/>
            <w:tcBorders>
              <w:left w:val="single" w:sz="4" w:space="0" w:color="000000"/>
              <w:bottom w:val="single" w:sz="4" w:space="0" w:color="000000"/>
              <w:right w:val="single" w:sz="4" w:space="0" w:color="000000"/>
            </w:tcBorders>
          </w:tcPr>
          <w:p w14:paraId="2ACBCD0A" w14:textId="77777777" w:rsidR="00B93B2F" w:rsidRPr="00340C7C" w:rsidRDefault="00B93B2F" w:rsidP="00B93B2F">
            <w:pPr>
              <w:ind w:right="-900"/>
              <w:rPr>
                <w:sz w:val="22"/>
                <w:szCs w:val="22"/>
              </w:rPr>
            </w:pPr>
            <w:r w:rsidRPr="00340C7C">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6785C86E" w14:textId="77777777" w:rsidR="00B93B2F" w:rsidRPr="00340C7C" w:rsidRDefault="00B93B2F" w:rsidP="00B93B2F">
            <w:pPr>
              <w:suppressAutoHyphens/>
              <w:spacing w:after="115"/>
              <w:rPr>
                <w:rFonts w:eastAsia="Noto Serif CJK SC"/>
                <w:sz w:val="22"/>
                <w:szCs w:val="22"/>
                <w:lang w:eastAsia="zh-CN" w:bidi="hi-IN"/>
              </w:rPr>
            </w:pPr>
            <w:r w:rsidRPr="00340C7C">
              <w:rPr>
                <w:rFonts w:eastAsia="Noto Serif CJK SC"/>
                <w:sz w:val="22"/>
                <w:szCs w:val="22"/>
                <w:lang w:eastAsia="zh-CN" w:bidi="hi-IN"/>
              </w:rPr>
              <w:t>host(s):</w:t>
            </w:r>
          </w:p>
          <w:p w14:paraId="12670EF6" w14:textId="4AEE3A3F" w:rsidR="00B93B2F" w:rsidRPr="00340C7C" w:rsidRDefault="006B4097"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Humans</w:t>
            </w:r>
          </w:p>
          <w:p w14:paraId="16B5B588" w14:textId="77777777" w:rsidR="00B93B2F" w:rsidRPr="00340C7C" w:rsidRDefault="00B93B2F" w:rsidP="00B93B2F">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vectors: </w:t>
            </w:r>
          </w:p>
          <w:p w14:paraId="5401E4CB" w14:textId="0C6AE7F4" w:rsidR="00B93B2F" w:rsidRPr="00340C7C" w:rsidRDefault="006B4097"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Lentivirus (work not performed at OSU)</w:t>
            </w:r>
          </w:p>
          <w:p w14:paraId="67B31709" w14:textId="77777777" w:rsidR="00B93B2F" w:rsidRPr="00340C7C" w:rsidRDefault="00B93B2F" w:rsidP="00B93B2F">
            <w:pPr>
              <w:suppressAutoHyphens/>
              <w:spacing w:after="115"/>
              <w:rPr>
                <w:rFonts w:eastAsia="Noto Serif CJK SC"/>
                <w:sz w:val="22"/>
                <w:szCs w:val="22"/>
                <w:lang w:eastAsia="zh-CN" w:bidi="hi-IN"/>
              </w:rPr>
            </w:pPr>
            <w:r w:rsidRPr="00340C7C">
              <w:rPr>
                <w:rFonts w:eastAsia="Noto Serif CJK SC"/>
                <w:sz w:val="22"/>
                <w:szCs w:val="22"/>
                <w:lang w:eastAsia="zh-CN" w:bidi="hi-IN"/>
              </w:rPr>
              <w:t>transgene expression:</w:t>
            </w:r>
          </w:p>
          <w:p w14:paraId="4B1EE81A" w14:textId="7C6A1FBD" w:rsidR="006B4097" w:rsidRPr="00340C7C" w:rsidRDefault="005F73A9" w:rsidP="00BF6F1F">
            <w:pPr>
              <w:pStyle w:val="ListParagraph"/>
              <w:numPr>
                <w:ilvl w:val="0"/>
                <w:numId w:val="4"/>
              </w:numPr>
              <w:suppressAutoHyphens/>
              <w:spacing w:after="115"/>
              <w:rPr>
                <w:sz w:val="22"/>
                <w:szCs w:val="22"/>
              </w:rPr>
            </w:pPr>
            <w:r w:rsidRPr="00340C7C">
              <w:rPr>
                <w:sz w:val="22"/>
                <w:szCs w:val="22"/>
              </w:rPr>
              <w:t>I</w:t>
            </w:r>
            <w:r w:rsidR="006B4097" w:rsidRPr="00340C7C">
              <w:rPr>
                <w:sz w:val="22"/>
                <w:szCs w:val="22"/>
              </w:rPr>
              <w:t>L-12 booster element – Proinflammatory enzyme</w:t>
            </w:r>
          </w:p>
          <w:p w14:paraId="5C87A58F" w14:textId="5A8F6B94" w:rsidR="00B93B2F" w:rsidRPr="00340C7C" w:rsidRDefault="006B4097" w:rsidP="00BF6F1F">
            <w:pPr>
              <w:pStyle w:val="ListParagraph"/>
              <w:numPr>
                <w:ilvl w:val="0"/>
                <w:numId w:val="4"/>
              </w:numPr>
              <w:suppressAutoHyphens/>
              <w:spacing w:after="115"/>
              <w:rPr>
                <w:sz w:val="22"/>
                <w:szCs w:val="22"/>
              </w:rPr>
            </w:pPr>
            <w:r w:rsidRPr="00340C7C">
              <w:rPr>
                <w:sz w:val="22"/>
                <w:szCs w:val="22"/>
              </w:rPr>
              <w:t xml:space="preserve">HLA-A*02 – Major </w:t>
            </w:r>
            <w:proofErr w:type="spellStart"/>
            <w:r w:rsidRPr="00340C7C">
              <w:rPr>
                <w:sz w:val="22"/>
                <w:szCs w:val="22"/>
              </w:rPr>
              <w:t>Histocompatability</w:t>
            </w:r>
            <w:proofErr w:type="spellEnd"/>
            <w:r w:rsidRPr="00340C7C">
              <w:rPr>
                <w:sz w:val="22"/>
                <w:szCs w:val="22"/>
              </w:rPr>
              <w:t xml:space="preserve"> Complex (Cell Surface Marker)</w:t>
            </w:r>
          </w:p>
        </w:tc>
      </w:tr>
      <w:tr w:rsidR="00B93B2F" w:rsidRPr="00340C7C" w14:paraId="6EDF72DC" w14:textId="77777777" w:rsidTr="00B93B2F">
        <w:tc>
          <w:tcPr>
            <w:tcW w:w="1777" w:type="dxa"/>
            <w:tcBorders>
              <w:left w:val="single" w:sz="4" w:space="0" w:color="000000"/>
              <w:right w:val="single" w:sz="4" w:space="0" w:color="000000"/>
            </w:tcBorders>
          </w:tcPr>
          <w:p w14:paraId="772944A2" w14:textId="4FA248C9" w:rsidR="00B93B2F" w:rsidRPr="00340C7C" w:rsidRDefault="00B93B2F" w:rsidP="00B93B2F">
            <w:pPr>
              <w:rPr>
                <w:sz w:val="22"/>
                <w:szCs w:val="22"/>
              </w:rPr>
            </w:pPr>
            <w:r w:rsidRPr="00340C7C">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053AF19E" w14:textId="77777777" w:rsidR="00B93B2F" w:rsidRPr="00340C7C" w:rsidRDefault="00B93B2F" w:rsidP="00B93B2F">
            <w:pPr>
              <w:rPr>
                <w:sz w:val="22"/>
                <w:szCs w:val="22"/>
              </w:rPr>
            </w:pPr>
            <w:r w:rsidRPr="00340C7C">
              <w:rPr>
                <w:b/>
                <w:sz w:val="22"/>
                <w:szCs w:val="22"/>
                <w:u w:val="single"/>
              </w:rPr>
              <w:t>Key Points</w:t>
            </w:r>
            <w:r w:rsidRPr="00340C7C">
              <w:rPr>
                <w:sz w:val="22"/>
                <w:szCs w:val="22"/>
              </w:rPr>
              <w:t>:</w:t>
            </w:r>
          </w:p>
          <w:p w14:paraId="4153EA21" w14:textId="77777777" w:rsidR="00B93B2F" w:rsidRPr="00340C7C" w:rsidRDefault="00B93B2F" w:rsidP="00B93B2F">
            <w:pPr>
              <w:widowControl w:val="0"/>
              <w:suppressAutoHyphens/>
              <w:spacing w:after="115"/>
              <w:rPr>
                <w:rFonts w:eastAsia="Noto Serif CJK SC"/>
                <w:sz w:val="22"/>
                <w:szCs w:val="22"/>
                <w:lang w:eastAsia="zh-CN" w:bidi="hi-IN"/>
              </w:rPr>
            </w:pPr>
          </w:p>
          <w:p w14:paraId="1B017807" w14:textId="77777777" w:rsidR="00914BF9" w:rsidRPr="00340C7C" w:rsidRDefault="00914BF9" w:rsidP="00BF6F1F">
            <w:pPr>
              <w:numPr>
                <w:ilvl w:val="0"/>
                <w:numId w:val="5"/>
              </w:numPr>
              <w:rPr>
                <w:b/>
                <w:bCs/>
              </w:rPr>
            </w:pPr>
            <w:r w:rsidRPr="00340C7C">
              <w:rPr>
                <w:b/>
                <w:bCs/>
              </w:rPr>
              <w:t xml:space="preserve">Tissue, Blood, or Body Fluid; Question #7: </w:t>
            </w:r>
            <w:r w:rsidRPr="00340C7C">
              <w:t>Remove all language that doesn't address transport of biological agents.</w:t>
            </w:r>
          </w:p>
          <w:p w14:paraId="22666369" w14:textId="77777777" w:rsidR="00914BF9" w:rsidRPr="00340C7C" w:rsidRDefault="00914BF9" w:rsidP="00BF6F1F">
            <w:pPr>
              <w:numPr>
                <w:ilvl w:val="0"/>
                <w:numId w:val="5"/>
              </w:numPr>
              <w:rPr>
                <w:b/>
                <w:bCs/>
              </w:rPr>
            </w:pPr>
            <w:r w:rsidRPr="00340C7C">
              <w:rPr>
                <w:b/>
                <w:bCs/>
              </w:rPr>
              <w:t>Recombinant or Synthetic Nucleic Acid Work Description; Question # 5:</w:t>
            </w:r>
            <w:r w:rsidRPr="00340C7C">
              <w:t xml:space="preserve"> Please indicate 293T cells for lentiviral vector packaging.</w:t>
            </w:r>
          </w:p>
          <w:p w14:paraId="4D0075D5" w14:textId="77777777" w:rsidR="00914BF9" w:rsidRPr="00340C7C" w:rsidRDefault="00914BF9" w:rsidP="00BF6F1F">
            <w:pPr>
              <w:numPr>
                <w:ilvl w:val="0"/>
                <w:numId w:val="5"/>
              </w:numPr>
              <w:rPr>
                <w:b/>
                <w:bCs/>
              </w:rPr>
            </w:pPr>
            <w:r w:rsidRPr="00340C7C">
              <w:rPr>
                <w:b/>
                <w:bCs/>
              </w:rPr>
              <w:t xml:space="preserve">Recombinant or Synthetic Nucleic Acid Work Description; Question # 5: </w:t>
            </w:r>
            <w:r w:rsidRPr="00340C7C">
              <w:t>Please indicate human 293T cells, which will be used for packaging lentiviral vectors.</w:t>
            </w:r>
          </w:p>
          <w:p w14:paraId="25B5392F" w14:textId="77777777" w:rsidR="00914BF9" w:rsidRPr="00340C7C" w:rsidRDefault="00914BF9" w:rsidP="00BF6F1F">
            <w:pPr>
              <w:numPr>
                <w:ilvl w:val="0"/>
                <w:numId w:val="5"/>
              </w:numPr>
              <w:rPr>
                <w:b/>
                <w:bCs/>
              </w:rPr>
            </w:pPr>
            <w:r w:rsidRPr="00340C7C">
              <w:rPr>
                <w:b/>
                <w:bCs/>
              </w:rPr>
              <w:t>Recombinant or Synthetic Nucleic Acid Work Description; Question # 7:</w:t>
            </w:r>
            <w:r w:rsidRPr="00340C7C">
              <w:t xml:space="preserve"> You answer "n/a" is not correct. Please indicate that the lentiviral vector for A2B694 (which encodes a fully human anti-MSLN scFv fused to a CD28/4-1BB/CD3ζ, a CAR activator component, a humanized anti-HLA-A*02 scFv fused to a LIR-1, a CAR blocker component, and a ß2M shRNA under the control of a U6 promoter) and the lentiviral vector for A2B543 (which encodes an anti-MSLN single-chain variable fragment fused to a hinge domain derived from the CD8α extracellular domain, the transmembrane domain from CD28, and costimulatory domains derived from the intracellular regions of CD28, 4-1BB, and CD3ζ, a blocker CAR comprising a humanized anti-HLA-A*02 scFv fused to the hinge, transmembrane and intracellular domains derived from leukocyte immunoglobulin-like receptor-1, and ß2M-targeted shRNA, as well as a second lentiviral vector which encodes inducible, memIL12 cytokine) will be expressed in patient’s T cells.</w:t>
            </w:r>
          </w:p>
          <w:p w14:paraId="196036D7" w14:textId="345F7A85" w:rsidR="00B93B2F" w:rsidRPr="00340C7C" w:rsidRDefault="00914BF9" w:rsidP="00BF6F1F">
            <w:pPr>
              <w:widowControl w:val="0"/>
              <w:numPr>
                <w:ilvl w:val="0"/>
                <w:numId w:val="5"/>
              </w:numPr>
              <w:suppressAutoHyphens/>
              <w:spacing w:after="115"/>
              <w:rPr>
                <w:rFonts w:eastAsia="Noto Serif CJK SC"/>
                <w:sz w:val="22"/>
                <w:szCs w:val="22"/>
                <w:lang w:eastAsia="zh-CN" w:bidi="hi-IN"/>
              </w:rPr>
            </w:pPr>
            <w:r w:rsidRPr="00340C7C">
              <w:rPr>
                <w:b/>
                <w:bCs/>
              </w:rPr>
              <w:t xml:space="preserve">Recombinant or Synthetic Nucleic Acid Work Description; Question # 8: </w:t>
            </w:r>
            <w:r w:rsidRPr="00340C7C">
              <w:t xml:space="preserve">Please indicate ß2M (beta 2 </w:t>
            </w:r>
            <w:proofErr w:type="spellStart"/>
            <w:r w:rsidRPr="00340C7C">
              <w:t>microglobulin</w:t>
            </w:r>
            <w:proofErr w:type="spellEnd"/>
            <w:r w:rsidRPr="00340C7C">
              <w:t>) will be knocked down</w:t>
            </w:r>
          </w:p>
          <w:p w14:paraId="07D41969" w14:textId="77777777" w:rsidR="00B93B2F" w:rsidRPr="00340C7C" w:rsidRDefault="00B93B2F" w:rsidP="00B857F6">
            <w:pPr>
              <w:rPr>
                <w:sz w:val="22"/>
                <w:szCs w:val="22"/>
              </w:rPr>
            </w:pPr>
          </w:p>
        </w:tc>
      </w:tr>
      <w:tr w:rsidR="00B93B2F" w:rsidRPr="00340C7C" w14:paraId="37ABA291" w14:textId="77777777" w:rsidTr="006F7CF2">
        <w:tc>
          <w:tcPr>
            <w:tcW w:w="1777" w:type="dxa"/>
            <w:tcBorders>
              <w:left w:val="single" w:sz="4" w:space="0" w:color="000000"/>
              <w:bottom w:val="single" w:sz="4" w:space="0" w:color="000000"/>
              <w:right w:val="single" w:sz="4" w:space="0" w:color="000000"/>
            </w:tcBorders>
          </w:tcPr>
          <w:p w14:paraId="5D69B0A4" w14:textId="31D329B0" w:rsidR="00B93B2F" w:rsidRPr="00340C7C" w:rsidRDefault="00B93B2F" w:rsidP="00B93B2F">
            <w:pPr>
              <w:rPr>
                <w:rFonts w:eastAsia="Noto Serif CJK SC"/>
                <w:b/>
                <w:sz w:val="22"/>
                <w:szCs w:val="22"/>
                <w:lang w:eastAsia="zh-CN" w:bidi="hi-IN"/>
              </w:rPr>
            </w:pPr>
            <w:r w:rsidRPr="00340C7C">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77B4E753" w14:textId="1BE1A8FB" w:rsidR="00B93B2F" w:rsidRPr="00340C7C" w:rsidRDefault="00B93B2F" w:rsidP="00B93B2F">
            <w:pPr>
              <w:rPr>
                <w:bCs/>
                <w:sz w:val="22"/>
                <w:szCs w:val="22"/>
              </w:rPr>
            </w:pPr>
            <w:r w:rsidRPr="00340C7C">
              <w:rPr>
                <w:bCs/>
                <w:sz w:val="22"/>
                <w:szCs w:val="22"/>
              </w:rPr>
              <w:t xml:space="preserve">NIH guideline training (HGT): </w:t>
            </w:r>
            <w:r w:rsidR="004C4865" w:rsidRPr="004C4865">
              <w:rPr>
                <w:bCs/>
              </w:rPr>
              <w:t>to be completed prior to approval</w:t>
            </w:r>
          </w:p>
          <w:p w14:paraId="1A849229" w14:textId="2C65D0E1" w:rsidR="00B93B2F" w:rsidRPr="00340C7C" w:rsidRDefault="00B93B2F" w:rsidP="00B93B2F">
            <w:pPr>
              <w:rPr>
                <w:bCs/>
                <w:sz w:val="22"/>
                <w:szCs w:val="22"/>
              </w:rPr>
            </w:pPr>
            <w:r w:rsidRPr="00340C7C">
              <w:rPr>
                <w:bCs/>
                <w:sz w:val="22"/>
                <w:szCs w:val="22"/>
              </w:rPr>
              <w:t>Lentiviral Training: Completed</w:t>
            </w:r>
          </w:p>
          <w:p w14:paraId="60148374" w14:textId="14A9CA2B" w:rsidR="00B93B2F" w:rsidRPr="00340C7C" w:rsidRDefault="00B93B2F" w:rsidP="00B93B2F">
            <w:pPr>
              <w:rPr>
                <w:bCs/>
                <w:sz w:val="22"/>
                <w:szCs w:val="22"/>
              </w:rPr>
            </w:pPr>
            <w:r w:rsidRPr="00340C7C">
              <w:rPr>
                <w:bCs/>
                <w:sz w:val="22"/>
                <w:szCs w:val="22"/>
              </w:rPr>
              <w:t xml:space="preserve">Occupational Health Risk Assessment Tool: </w:t>
            </w:r>
            <w:r w:rsidR="004C4865" w:rsidRPr="004C4865">
              <w:rPr>
                <w:bCs/>
              </w:rPr>
              <w:t>to be completed prior to approval</w:t>
            </w:r>
          </w:p>
          <w:p w14:paraId="468A98C8" w14:textId="044975C7" w:rsidR="00B93B2F" w:rsidRPr="00340C7C" w:rsidRDefault="00B93B2F" w:rsidP="00B93B2F">
            <w:pPr>
              <w:rPr>
                <w:bCs/>
                <w:sz w:val="22"/>
                <w:szCs w:val="22"/>
              </w:rPr>
            </w:pPr>
            <w:r w:rsidRPr="00340C7C">
              <w:rPr>
                <w:bCs/>
                <w:sz w:val="22"/>
                <w:szCs w:val="22"/>
              </w:rPr>
              <w:t>Responsible Conduct of Research training: Completed</w:t>
            </w:r>
          </w:p>
          <w:p w14:paraId="3AAA7086" w14:textId="6C072E20" w:rsidR="00B93B2F" w:rsidRPr="00340C7C" w:rsidRDefault="00B93B2F" w:rsidP="00B93B2F">
            <w:pPr>
              <w:rPr>
                <w:bCs/>
                <w:sz w:val="22"/>
                <w:szCs w:val="22"/>
              </w:rPr>
            </w:pPr>
            <w:r w:rsidRPr="00340C7C">
              <w:rPr>
                <w:bCs/>
                <w:sz w:val="22"/>
                <w:szCs w:val="22"/>
              </w:rPr>
              <w:t>Conflict of Interest disclosure: Completed</w:t>
            </w:r>
          </w:p>
        </w:tc>
      </w:tr>
    </w:tbl>
    <w:p w14:paraId="7C172D03" w14:textId="77777777" w:rsidR="006D7503" w:rsidRPr="00340C7C" w:rsidRDefault="006D7503"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914BF9" w:rsidRPr="00340C7C" w14:paraId="68A94CDB" w14:textId="77777777" w:rsidTr="00FD456D">
        <w:tc>
          <w:tcPr>
            <w:tcW w:w="1777" w:type="dxa"/>
            <w:tcBorders>
              <w:top w:val="single" w:sz="4" w:space="0" w:color="auto"/>
              <w:left w:val="single" w:sz="4" w:space="0" w:color="auto"/>
              <w:bottom w:val="single" w:sz="4" w:space="0" w:color="auto"/>
              <w:right w:val="single" w:sz="4" w:space="0" w:color="auto"/>
            </w:tcBorders>
            <w:shd w:val="clear" w:color="auto" w:fill="E6E6E6"/>
          </w:tcPr>
          <w:p w14:paraId="74768C16" w14:textId="77777777" w:rsidR="00914BF9" w:rsidRPr="00340C7C" w:rsidRDefault="00914BF9" w:rsidP="00914BF9">
            <w:pPr>
              <w:ind w:right="-900"/>
              <w:rPr>
                <w:b/>
              </w:rPr>
            </w:pPr>
            <w:r w:rsidRPr="00340C7C">
              <w:rPr>
                <w:b/>
              </w:rPr>
              <w:lastRenderedPageBreak/>
              <w:t>SPROTO</w:t>
            </w:r>
          </w:p>
          <w:p w14:paraId="6082A4C9" w14:textId="02E91A56" w:rsidR="00914BF9" w:rsidRPr="00340C7C" w:rsidRDefault="00914BF9" w:rsidP="00914BF9">
            <w:pPr>
              <w:ind w:right="-900"/>
              <w:rPr>
                <w:b/>
                <w:sz w:val="22"/>
                <w:szCs w:val="22"/>
              </w:rPr>
            </w:pPr>
            <w:r w:rsidRPr="00340C7C">
              <w:rPr>
                <w:b/>
              </w:rPr>
              <w:t>20260020</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0803401B" w14:textId="77777777" w:rsidR="00914BF9" w:rsidRPr="00340C7C" w:rsidRDefault="00914BF9" w:rsidP="00914BF9">
            <w:pPr>
              <w:ind w:right="-108"/>
              <w:rPr>
                <w:b/>
              </w:rPr>
            </w:pPr>
            <w:r w:rsidRPr="00340C7C">
              <w:rPr>
                <w:b/>
              </w:rPr>
              <w:t xml:space="preserve">First-In-Human Phase 1b/2a Dose Escalation Study of EG110A, Administered by </w:t>
            </w:r>
            <w:proofErr w:type="spellStart"/>
            <w:r w:rsidRPr="00340C7C">
              <w:rPr>
                <w:b/>
              </w:rPr>
              <w:t>Intradetrusor</w:t>
            </w:r>
            <w:proofErr w:type="spellEnd"/>
            <w:r w:rsidRPr="00340C7C">
              <w:rPr>
                <w:b/>
              </w:rPr>
              <w:t xml:space="preserve"> Injections to Adults with Neurogenic Detrusor Overactivity-related Incontinence Following Spinal Cord Injury Who Regularly Perform Clean Intermittent Catheterization</w:t>
            </w:r>
          </w:p>
          <w:p w14:paraId="74A49306" w14:textId="7FBF09D8" w:rsidR="00914BF9" w:rsidRPr="00340C7C" w:rsidRDefault="00914BF9" w:rsidP="00914BF9">
            <w:pPr>
              <w:ind w:right="-108"/>
              <w:rPr>
                <w:sz w:val="22"/>
                <w:szCs w:val="22"/>
              </w:rPr>
            </w:pPr>
            <w:r w:rsidRPr="00340C7C">
              <w:t>Irene Crescenze</w:t>
            </w:r>
          </w:p>
        </w:tc>
      </w:tr>
      <w:tr w:rsidR="00914BF9" w:rsidRPr="00340C7C" w14:paraId="0F890620"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41F65B2E"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 xml:space="preserve">Summary of </w:t>
            </w:r>
          </w:p>
          <w:p w14:paraId="2314C396"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EA01D18" w14:textId="1542C169" w:rsidR="00914BF9" w:rsidRPr="00340C7C" w:rsidRDefault="00E47FB5" w:rsidP="00E47FB5">
            <w:pPr>
              <w:suppressAutoHyphens/>
              <w:spacing w:after="115"/>
              <w:rPr>
                <w:rFonts w:eastAsia="Noto Serif CJK SC"/>
                <w:sz w:val="22"/>
                <w:szCs w:val="22"/>
                <w:lang w:eastAsia="zh-CN" w:bidi="hi-IN"/>
              </w:rPr>
            </w:pPr>
            <w:r w:rsidRPr="00340C7C">
              <w:rPr>
                <w:rFonts w:eastAsia="Noto Serif CJK SC"/>
                <w:sz w:val="22"/>
                <w:szCs w:val="22"/>
                <w:lang w:eastAsia="zh-CN" w:bidi="hi-IN"/>
              </w:rPr>
              <w:t>This is a first-in-human, Phase 1b/2a dose-escalation study of EG110A gene therapy with the primary objective to determine the safety and tolerability of EG110A in adult patients with neurogenic detrusor overactivity (NDO)-related incontinence after spinal cord injury who experience persistent incontinence after standard-of-care therapy. EG110A is a non-replicative recombinant herpes simplex virus-1 (HSV-1)-derived vector that expresses the light chain of the botulinum toxin F (</w:t>
            </w:r>
            <w:proofErr w:type="spellStart"/>
            <w:r w:rsidRPr="00340C7C">
              <w:rPr>
                <w:rFonts w:eastAsia="Noto Serif CJK SC"/>
                <w:sz w:val="22"/>
                <w:szCs w:val="22"/>
                <w:lang w:eastAsia="zh-CN" w:bidi="hi-IN"/>
              </w:rPr>
              <w:t>BoNT</w:t>
            </w:r>
            <w:proofErr w:type="spellEnd"/>
            <w:r w:rsidRPr="00340C7C">
              <w:rPr>
                <w:rFonts w:eastAsia="Noto Serif CJK SC"/>
                <w:sz w:val="22"/>
                <w:szCs w:val="22"/>
                <w:lang w:eastAsia="zh-CN" w:bidi="hi-IN"/>
              </w:rPr>
              <w:t>-F LC) driven by the human calcitonin gene-related protein (</w:t>
            </w:r>
            <w:proofErr w:type="spellStart"/>
            <w:r w:rsidRPr="00340C7C">
              <w:rPr>
                <w:rFonts w:eastAsia="Noto Serif CJK SC"/>
                <w:sz w:val="22"/>
                <w:szCs w:val="22"/>
                <w:lang w:eastAsia="zh-CN" w:bidi="hi-IN"/>
              </w:rPr>
              <w:t>hCGRP</w:t>
            </w:r>
            <w:proofErr w:type="spellEnd"/>
            <w:r w:rsidRPr="00340C7C">
              <w:rPr>
                <w:rFonts w:eastAsia="Noto Serif CJK SC"/>
                <w:sz w:val="22"/>
                <w:szCs w:val="22"/>
                <w:lang w:eastAsia="zh-CN" w:bidi="hi-IN"/>
              </w:rPr>
              <w:t xml:space="preserve">) promoter to achieve local sensory neuron-selective transgenic expression. The study also includes an exploratory objective to determine the duration of effect of EG110A and to evaluate potential levels of antibodies against HSV-1 in EG110A-treated participants. </w:t>
            </w:r>
            <w:r w:rsidR="00881041" w:rsidRPr="00340C7C">
              <w:rPr>
                <w:rFonts w:eastAsia="Noto Serif CJK SC"/>
                <w:sz w:val="22"/>
                <w:szCs w:val="22"/>
                <w:lang w:eastAsia="zh-CN" w:bidi="hi-IN"/>
              </w:rPr>
              <w:t>B</w:t>
            </w:r>
            <w:r w:rsidRPr="00340C7C">
              <w:rPr>
                <w:rFonts w:eastAsia="Noto Serif CJK SC"/>
                <w:sz w:val="22"/>
                <w:szCs w:val="22"/>
                <w:lang w:eastAsia="zh-CN" w:bidi="hi-IN"/>
              </w:rPr>
              <w:t xml:space="preserve">lood and urine will be collected for analysis of immunogenicity and viral shedding (in urine). Blood and urine specimens will be sent to the central laboratory for analysis </w:t>
            </w:r>
            <w:proofErr w:type="gramStart"/>
            <w:r w:rsidRPr="00340C7C">
              <w:rPr>
                <w:rFonts w:eastAsia="Noto Serif CJK SC"/>
                <w:sz w:val="22"/>
                <w:szCs w:val="22"/>
                <w:lang w:eastAsia="zh-CN" w:bidi="hi-IN"/>
              </w:rPr>
              <w:t>and also</w:t>
            </w:r>
            <w:proofErr w:type="gramEnd"/>
            <w:r w:rsidRPr="00340C7C">
              <w:rPr>
                <w:rFonts w:eastAsia="Noto Serif CJK SC"/>
                <w:sz w:val="22"/>
                <w:szCs w:val="22"/>
                <w:lang w:eastAsia="zh-CN" w:bidi="hi-IN"/>
              </w:rPr>
              <w:t xml:space="preserve"> tested locally, if needed.</w:t>
            </w:r>
          </w:p>
        </w:tc>
      </w:tr>
      <w:tr w:rsidR="00914BF9" w:rsidRPr="00340C7C" w14:paraId="3456D679"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16BCBC64"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 xml:space="preserve">Committee </w:t>
            </w:r>
          </w:p>
          <w:p w14:paraId="6193F5BC" w14:textId="77777777" w:rsidR="00914BF9" w:rsidRPr="00340C7C" w:rsidRDefault="00914BF9" w:rsidP="00FD456D">
            <w:pPr>
              <w:ind w:right="-900"/>
              <w:rPr>
                <w:rFonts w:eastAsia="Noto Serif CJK SC"/>
                <w:b/>
                <w:bCs/>
                <w:sz w:val="22"/>
                <w:szCs w:val="22"/>
                <w:u w:val="single"/>
                <w:lang w:eastAsia="zh-CN" w:bidi="hi-IN"/>
              </w:rPr>
            </w:pPr>
            <w:r w:rsidRPr="00340C7C">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44709FD" w14:textId="55756869"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The Committee</w:t>
            </w:r>
            <w:r w:rsidRPr="00340C7C">
              <w:rPr>
                <w:rFonts w:eastAsia="Noto Serif CJK SC"/>
                <w:b/>
                <w:bCs/>
                <w:sz w:val="22"/>
                <w:szCs w:val="22"/>
                <w:lang w:eastAsia="zh-CN" w:bidi="hi-IN"/>
              </w:rPr>
              <w:t xml:space="preserve"> REQUIRES MODIFICATION to </w:t>
            </w:r>
            <w:r w:rsidRPr="00340C7C">
              <w:rPr>
                <w:rFonts w:eastAsia="Noto Serif CJK SC"/>
                <w:sz w:val="22"/>
                <w:szCs w:val="22"/>
                <w:lang w:eastAsia="zh-CN" w:bidi="hi-IN"/>
              </w:rPr>
              <w:t>the biosafety protocol</w:t>
            </w:r>
          </w:p>
        </w:tc>
      </w:tr>
      <w:tr w:rsidR="00914BF9" w:rsidRPr="00340C7C" w14:paraId="1BDFF335"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026EB634"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Biosafety</w:t>
            </w:r>
          </w:p>
          <w:p w14:paraId="6C509EFD"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Risk</w:t>
            </w:r>
          </w:p>
          <w:p w14:paraId="6BF02F4B" w14:textId="77777777" w:rsidR="00914BF9" w:rsidRPr="00340C7C" w:rsidRDefault="00914BF9" w:rsidP="00FD456D">
            <w:pPr>
              <w:ind w:right="-900"/>
              <w:rPr>
                <w:rFonts w:eastAsia="Noto Serif CJK SC"/>
                <w:b/>
                <w:bCs/>
                <w:sz w:val="22"/>
                <w:szCs w:val="22"/>
                <w:u w:val="single"/>
                <w:lang w:eastAsia="zh-CN" w:bidi="hi-IN"/>
              </w:rPr>
            </w:pPr>
            <w:r w:rsidRPr="00340C7C">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785349DA" w14:textId="07FB6AB0" w:rsidR="00914BF9" w:rsidRPr="00340C7C" w:rsidRDefault="00914BF9" w:rsidP="00BF6F1F">
            <w:pPr>
              <w:numPr>
                <w:ilvl w:val="0"/>
                <w:numId w:val="2"/>
              </w:numPr>
              <w:tabs>
                <w:tab w:val="clear" w:pos="720"/>
                <w:tab w:val="num" w:pos="432"/>
              </w:tabs>
              <w:ind w:left="432"/>
              <w:rPr>
                <w:sz w:val="22"/>
                <w:szCs w:val="22"/>
              </w:rPr>
            </w:pPr>
            <w:r w:rsidRPr="00340C7C">
              <w:rPr>
                <w:sz w:val="22"/>
                <w:szCs w:val="22"/>
              </w:rPr>
              <w:t>Biosafety Level: BSL-</w:t>
            </w:r>
            <w:r w:rsidR="00E47FB5" w:rsidRPr="00340C7C">
              <w:rPr>
                <w:sz w:val="22"/>
                <w:szCs w:val="22"/>
              </w:rPr>
              <w:t>2</w:t>
            </w:r>
          </w:p>
          <w:p w14:paraId="2E4528E8" w14:textId="15AAF1C5" w:rsidR="00914BF9" w:rsidRPr="00340C7C" w:rsidRDefault="00914BF9" w:rsidP="00BF6F1F">
            <w:pPr>
              <w:numPr>
                <w:ilvl w:val="0"/>
                <w:numId w:val="2"/>
              </w:numPr>
              <w:tabs>
                <w:tab w:val="clear" w:pos="720"/>
                <w:tab w:val="num" w:pos="432"/>
              </w:tabs>
              <w:ind w:left="432" w:right="-900"/>
              <w:rPr>
                <w:sz w:val="22"/>
                <w:szCs w:val="22"/>
              </w:rPr>
            </w:pPr>
            <w:r w:rsidRPr="00340C7C">
              <w:rPr>
                <w:sz w:val="22"/>
                <w:szCs w:val="22"/>
              </w:rPr>
              <w:t>Type of Research: Recombinant DNA, Biohazard Clinical Trial</w:t>
            </w:r>
          </w:p>
          <w:p w14:paraId="2E3F17BC" w14:textId="2AFB1608" w:rsidR="00914BF9" w:rsidRPr="00340C7C" w:rsidRDefault="00914BF9" w:rsidP="00BF6F1F">
            <w:pPr>
              <w:numPr>
                <w:ilvl w:val="0"/>
                <w:numId w:val="2"/>
              </w:numPr>
              <w:tabs>
                <w:tab w:val="clear" w:pos="720"/>
                <w:tab w:val="num" w:pos="432"/>
              </w:tabs>
              <w:ind w:left="432" w:right="-900"/>
              <w:rPr>
                <w:sz w:val="22"/>
                <w:szCs w:val="22"/>
              </w:rPr>
            </w:pPr>
            <w:r w:rsidRPr="00340C7C">
              <w:rPr>
                <w:sz w:val="22"/>
                <w:szCs w:val="22"/>
              </w:rPr>
              <w:t>NIH Guidelines:</w:t>
            </w:r>
            <w:r w:rsidR="00E47FB5" w:rsidRPr="00340C7C">
              <w:rPr>
                <w:sz w:val="22"/>
                <w:szCs w:val="22"/>
              </w:rPr>
              <w:t xml:space="preserve"> Section III C</w:t>
            </w:r>
          </w:p>
          <w:p w14:paraId="457E5DC4" w14:textId="77777777" w:rsidR="00914BF9" w:rsidRPr="00340C7C" w:rsidRDefault="00914BF9" w:rsidP="00FD456D">
            <w:pPr>
              <w:suppressAutoHyphens/>
              <w:spacing w:after="115"/>
              <w:rPr>
                <w:rFonts w:eastAsia="Noto Serif CJK SC"/>
                <w:sz w:val="22"/>
                <w:szCs w:val="22"/>
                <w:lang w:eastAsia="zh-CN" w:bidi="hi-IN"/>
              </w:rPr>
            </w:pPr>
          </w:p>
        </w:tc>
      </w:tr>
      <w:tr w:rsidR="00914BF9" w:rsidRPr="00340C7C" w14:paraId="0CF7602A" w14:textId="77777777" w:rsidTr="00FD456D">
        <w:tc>
          <w:tcPr>
            <w:tcW w:w="11160" w:type="dxa"/>
            <w:gridSpan w:val="2"/>
            <w:tcBorders>
              <w:top w:val="single" w:sz="4" w:space="0" w:color="000000"/>
              <w:left w:val="single" w:sz="4" w:space="0" w:color="000000"/>
              <w:bottom w:val="single" w:sz="4" w:space="0" w:color="000000"/>
              <w:right w:val="single" w:sz="4" w:space="0" w:color="000000"/>
            </w:tcBorders>
          </w:tcPr>
          <w:p w14:paraId="79820B45" w14:textId="285B027C" w:rsidR="00914BF9" w:rsidRPr="00340C7C" w:rsidRDefault="00CD35AA" w:rsidP="00FD456D">
            <w:pPr>
              <w:suppressAutoHyphens/>
              <w:spacing w:after="115"/>
              <w:ind w:left="1440"/>
              <w:rPr>
                <w:rFonts w:eastAsia="Noto Serif CJK SC"/>
                <w:sz w:val="22"/>
                <w:szCs w:val="22"/>
                <w:lang w:eastAsia="zh-CN" w:bidi="hi-IN"/>
              </w:rPr>
            </w:pPr>
            <w:r w:rsidRPr="00340C7C">
              <w:rPr>
                <w:sz w:val="22"/>
                <w:szCs w:val="22"/>
              </w:rPr>
              <w:t xml:space="preserve">Total Votes: 08    For:  08 Against:  </w:t>
            </w:r>
            <w:proofErr w:type="gramStart"/>
            <w:r w:rsidRPr="00340C7C">
              <w:rPr>
                <w:sz w:val="22"/>
                <w:szCs w:val="22"/>
              </w:rPr>
              <w:t>00  Abstained</w:t>
            </w:r>
            <w:proofErr w:type="gramEnd"/>
            <w:r w:rsidRPr="00340C7C">
              <w:rPr>
                <w:sz w:val="22"/>
                <w:szCs w:val="22"/>
              </w:rPr>
              <w:t>:  00</w:t>
            </w:r>
          </w:p>
        </w:tc>
      </w:tr>
      <w:tr w:rsidR="00914BF9" w:rsidRPr="00340C7C" w14:paraId="04F2D5E8"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0930D5BF"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Biohazards</w:t>
            </w:r>
          </w:p>
          <w:p w14:paraId="3184B37D"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4AE6979A" w14:textId="6622AFF1" w:rsidR="00914BF9" w:rsidRPr="00340C7C" w:rsidRDefault="003D0EA3"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Herpes simplex type 1 – RG2</w:t>
            </w:r>
          </w:p>
          <w:p w14:paraId="1F28E28D" w14:textId="24D44964" w:rsidR="003D0EA3" w:rsidRPr="00340C7C" w:rsidRDefault="003D0EA3"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urine samples – RG2</w:t>
            </w:r>
          </w:p>
          <w:p w14:paraId="0B52DCF2" w14:textId="7F104B21" w:rsidR="00914BF9" w:rsidRPr="00340C7C" w:rsidRDefault="003D0EA3" w:rsidP="00FD456D">
            <w:pPr>
              <w:suppressAutoHyphens/>
              <w:spacing w:after="115"/>
              <w:rPr>
                <w:rFonts w:eastAsia="Noto Serif CJK SC"/>
                <w:sz w:val="22"/>
                <w:szCs w:val="22"/>
                <w:lang w:eastAsia="zh-CN" w:bidi="hi-IN"/>
              </w:rPr>
            </w:pPr>
            <w:proofErr w:type="gramStart"/>
            <w:r w:rsidRPr="00340C7C">
              <w:rPr>
                <w:rFonts w:eastAsia="Noto Serif CJK SC"/>
                <w:sz w:val="22"/>
                <w:szCs w:val="22"/>
                <w:lang w:eastAsia="zh-CN" w:bidi="hi-IN"/>
              </w:rPr>
              <w:t>Blood  –</w:t>
            </w:r>
            <w:proofErr w:type="gramEnd"/>
            <w:r w:rsidRPr="00340C7C">
              <w:rPr>
                <w:rFonts w:eastAsia="Noto Serif CJK SC"/>
                <w:sz w:val="22"/>
                <w:szCs w:val="22"/>
                <w:lang w:eastAsia="zh-CN" w:bidi="hi-IN"/>
              </w:rPr>
              <w:t xml:space="preserve"> RG2</w:t>
            </w:r>
          </w:p>
        </w:tc>
      </w:tr>
      <w:tr w:rsidR="00914BF9" w:rsidRPr="00340C7C" w14:paraId="7A556821"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7304DC47"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53B6DEB5" w14:textId="18945FEA" w:rsidR="003D0EA3" w:rsidRPr="00340C7C" w:rsidRDefault="003D0EA3" w:rsidP="003D0EA3">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PPE: Lab </w:t>
            </w:r>
            <w:proofErr w:type="gramStart"/>
            <w:r w:rsidRPr="00340C7C">
              <w:rPr>
                <w:rFonts w:eastAsia="Noto Serif CJK SC"/>
                <w:sz w:val="22"/>
                <w:szCs w:val="22"/>
                <w:lang w:eastAsia="zh-CN" w:bidi="hi-IN"/>
              </w:rPr>
              <w:t>coats,  Goggles</w:t>
            </w:r>
            <w:proofErr w:type="gramEnd"/>
            <w:r w:rsidRPr="00340C7C">
              <w:rPr>
                <w:rFonts w:eastAsia="Noto Serif CJK SC"/>
                <w:sz w:val="22"/>
                <w:szCs w:val="22"/>
                <w:lang w:eastAsia="zh-CN" w:bidi="hi-IN"/>
              </w:rPr>
              <w:t>, Gloves, Gowns</w:t>
            </w:r>
          </w:p>
          <w:p w14:paraId="1C837613" w14:textId="298A98C7" w:rsidR="00914BF9" w:rsidRPr="00340C7C" w:rsidRDefault="003D0EA3" w:rsidP="003D0EA3">
            <w:pPr>
              <w:suppressAutoHyphens/>
              <w:spacing w:after="115"/>
              <w:rPr>
                <w:rFonts w:eastAsia="Noto Serif CJK SC"/>
                <w:sz w:val="22"/>
                <w:szCs w:val="22"/>
                <w:lang w:eastAsia="zh-CN" w:bidi="hi-IN"/>
              </w:rPr>
            </w:pPr>
            <w:r w:rsidRPr="00340C7C">
              <w:rPr>
                <w:rFonts w:eastAsia="Noto Serif CJK SC"/>
                <w:sz w:val="22"/>
                <w:szCs w:val="22"/>
                <w:lang w:eastAsia="zh-CN" w:bidi="hi-IN"/>
              </w:rPr>
              <w:t>Performed in a clinical setting</w:t>
            </w:r>
          </w:p>
        </w:tc>
      </w:tr>
      <w:tr w:rsidR="00914BF9" w:rsidRPr="00340C7C" w14:paraId="4F5A957E" w14:textId="77777777" w:rsidTr="00FD456D">
        <w:tc>
          <w:tcPr>
            <w:tcW w:w="1777" w:type="dxa"/>
            <w:tcBorders>
              <w:left w:val="single" w:sz="4" w:space="0" w:color="000000"/>
              <w:bottom w:val="single" w:sz="4" w:space="0" w:color="000000"/>
              <w:right w:val="single" w:sz="4" w:space="0" w:color="000000"/>
            </w:tcBorders>
          </w:tcPr>
          <w:p w14:paraId="3988A0CA" w14:textId="77777777" w:rsidR="00914BF9" w:rsidRPr="00340C7C" w:rsidRDefault="00914BF9" w:rsidP="00FD456D">
            <w:pPr>
              <w:ind w:right="-900"/>
              <w:rPr>
                <w:sz w:val="22"/>
                <w:szCs w:val="22"/>
              </w:rPr>
            </w:pPr>
            <w:r w:rsidRPr="00340C7C">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498D4750"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host(s):</w:t>
            </w:r>
          </w:p>
          <w:p w14:paraId="4BF5B169" w14:textId="4A399B9B" w:rsidR="00914BF9" w:rsidRPr="00340C7C" w:rsidRDefault="003D0EA3"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Humans</w:t>
            </w:r>
          </w:p>
          <w:p w14:paraId="2BA3F1D2"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vectors: </w:t>
            </w:r>
          </w:p>
          <w:p w14:paraId="4B80D59D" w14:textId="3BA6E123" w:rsidR="00914BF9" w:rsidRPr="00340C7C" w:rsidRDefault="00E47FB5"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Herpes Simplex Type 1</w:t>
            </w:r>
          </w:p>
          <w:p w14:paraId="288FB716"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transgene expression:</w:t>
            </w:r>
          </w:p>
          <w:p w14:paraId="2C6F92AC" w14:textId="46EFB9C1" w:rsidR="00914BF9" w:rsidRPr="00340C7C" w:rsidRDefault="00E47FB5" w:rsidP="00BF6F1F">
            <w:pPr>
              <w:pStyle w:val="ListParagraph"/>
              <w:numPr>
                <w:ilvl w:val="0"/>
                <w:numId w:val="4"/>
              </w:numPr>
              <w:suppressAutoHyphens/>
              <w:spacing w:after="115"/>
              <w:rPr>
                <w:sz w:val="22"/>
                <w:szCs w:val="22"/>
              </w:rPr>
            </w:pPr>
            <w:proofErr w:type="spellStart"/>
            <w:r w:rsidRPr="00340C7C">
              <w:rPr>
                <w:sz w:val="22"/>
                <w:szCs w:val="22"/>
              </w:rPr>
              <w:t>BoNT</w:t>
            </w:r>
            <w:proofErr w:type="spellEnd"/>
            <w:r w:rsidRPr="00340C7C">
              <w:rPr>
                <w:sz w:val="22"/>
                <w:szCs w:val="22"/>
              </w:rPr>
              <w:t>-F LC - Expresses the light chain of the botulinum toxin F</w:t>
            </w:r>
          </w:p>
        </w:tc>
      </w:tr>
      <w:tr w:rsidR="00914BF9" w:rsidRPr="00340C7C" w14:paraId="0EA76F6A" w14:textId="77777777" w:rsidTr="00FD456D">
        <w:tc>
          <w:tcPr>
            <w:tcW w:w="1777" w:type="dxa"/>
            <w:tcBorders>
              <w:left w:val="single" w:sz="4" w:space="0" w:color="000000"/>
              <w:right w:val="single" w:sz="4" w:space="0" w:color="000000"/>
            </w:tcBorders>
          </w:tcPr>
          <w:p w14:paraId="6125E7C6" w14:textId="77777777" w:rsidR="00914BF9" w:rsidRPr="00340C7C" w:rsidRDefault="00914BF9" w:rsidP="00FD456D">
            <w:pPr>
              <w:rPr>
                <w:sz w:val="22"/>
                <w:szCs w:val="22"/>
              </w:rPr>
            </w:pPr>
            <w:r w:rsidRPr="00340C7C">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06399171" w14:textId="77777777" w:rsidR="00914BF9" w:rsidRPr="00340C7C" w:rsidRDefault="00914BF9" w:rsidP="00FD456D">
            <w:pPr>
              <w:rPr>
                <w:sz w:val="22"/>
                <w:szCs w:val="22"/>
              </w:rPr>
            </w:pPr>
            <w:r w:rsidRPr="00340C7C">
              <w:rPr>
                <w:b/>
                <w:sz w:val="22"/>
                <w:szCs w:val="22"/>
                <w:u w:val="single"/>
              </w:rPr>
              <w:t>Key Points</w:t>
            </w:r>
            <w:r w:rsidRPr="00340C7C">
              <w:rPr>
                <w:sz w:val="22"/>
                <w:szCs w:val="22"/>
              </w:rPr>
              <w:t>:</w:t>
            </w:r>
          </w:p>
          <w:p w14:paraId="698D4EDA" w14:textId="77777777" w:rsidR="00914BF9" w:rsidRPr="00340C7C" w:rsidRDefault="00914BF9" w:rsidP="00FD456D">
            <w:pPr>
              <w:widowControl w:val="0"/>
              <w:suppressAutoHyphens/>
              <w:spacing w:after="115"/>
              <w:rPr>
                <w:rFonts w:eastAsia="Noto Serif CJK SC"/>
                <w:sz w:val="22"/>
                <w:szCs w:val="22"/>
                <w:lang w:eastAsia="zh-CN" w:bidi="hi-IN"/>
              </w:rPr>
            </w:pPr>
          </w:p>
          <w:p w14:paraId="4667D39F" w14:textId="5B566F28" w:rsidR="003D0EA3" w:rsidRPr="00340C7C" w:rsidRDefault="003D0EA3" w:rsidP="00BF6F1F">
            <w:pPr>
              <w:numPr>
                <w:ilvl w:val="0"/>
                <w:numId w:val="7"/>
              </w:numPr>
              <w:rPr>
                <w:b/>
                <w:bCs/>
              </w:rPr>
            </w:pPr>
            <w:r w:rsidRPr="00340C7C">
              <w:rPr>
                <w:b/>
                <w:bCs/>
              </w:rPr>
              <w:t xml:space="preserve">Biosafety Summary: </w:t>
            </w:r>
            <w:r w:rsidRPr="00340C7C">
              <w:t xml:space="preserve">Select </w:t>
            </w:r>
            <w:r w:rsidR="00E47FB5" w:rsidRPr="00340C7C">
              <w:t>“Recombinant</w:t>
            </w:r>
            <w:r w:rsidRPr="00340C7C">
              <w:t xml:space="preserve"> or Synthetic Nucleic Acids” and fill in the page that auto populates.</w:t>
            </w:r>
          </w:p>
          <w:p w14:paraId="0805E526" w14:textId="1F13671F" w:rsidR="00914BF9" w:rsidRPr="00340C7C" w:rsidRDefault="00914BF9" w:rsidP="00BF6F1F">
            <w:pPr>
              <w:numPr>
                <w:ilvl w:val="0"/>
                <w:numId w:val="7"/>
              </w:numPr>
              <w:rPr>
                <w:b/>
                <w:bCs/>
              </w:rPr>
            </w:pPr>
            <w:r w:rsidRPr="00340C7C">
              <w:rPr>
                <w:b/>
                <w:bCs/>
              </w:rPr>
              <w:t xml:space="preserve">Viruses or Prions; Question # 3: </w:t>
            </w:r>
            <w:r w:rsidRPr="00340C7C">
              <w:t>Please change “a laminar flow hood” to “a biosafety cabinet”.</w:t>
            </w:r>
          </w:p>
          <w:p w14:paraId="6534881E" w14:textId="77777777" w:rsidR="00914BF9" w:rsidRPr="00340C7C" w:rsidRDefault="00914BF9" w:rsidP="00BF6F1F">
            <w:pPr>
              <w:numPr>
                <w:ilvl w:val="0"/>
                <w:numId w:val="7"/>
              </w:numPr>
              <w:rPr>
                <w:b/>
                <w:bCs/>
              </w:rPr>
            </w:pPr>
            <w:r w:rsidRPr="00340C7C">
              <w:rPr>
                <w:b/>
                <w:bCs/>
              </w:rPr>
              <w:t xml:space="preserve">Human Gene Transfer/Human Clinical Trial; Question # 1: </w:t>
            </w:r>
            <w:r w:rsidRPr="00340C7C">
              <w:t>Please spell out abbreviations: PRO, TEAEs, EOS, and EW.</w:t>
            </w:r>
          </w:p>
          <w:p w14:paraId="2B56D246" w14:textId="77777777" w:rsidR="00914BF9" w:rsidRPr="00340C7C" w:rsidRDefault="00914BF9" w:rsidP="00BF6F1F">
            <w:pPr>
              <w:numPr>
                <w:ilvl w:val="0"/>
                <w:numId w:val="7"/>
              </w:numPr>
            </w:pPr>
            <w:r w:rsidRPr="00340C7C">
              <w:rPr>
                <w:b/>
                <w:bCs/>
              </w:rPr>
              <w:lastRenderedPageBreak/>
              <w:t xml:space="preserve">Human Gene Transfer/Human Clinical Trial; Question # 3: </w:t>
            </w:r>
            <w:r w:rsidRPr="00340C7C">
              <w:t>Please spell out abbreviation NSF.</w:t>
            </w:r>
          </w:p>
          <w:p w14:paraId="3CCD8612" w14:textId="77777777" w:rsidR="00914BF9" w:rsidRPr="00340C7C" w:rsidRDefault="00914BF9" w:rsidP="00BF6F1F">
            <w:pPr>
              <w:numPr>
                <w:ilvl w:val="0"/>
                <w:numId w:val="7"/>
              </w:numPr>
            </w:pPr>
            <w:r w:rsidRPr="00340C7C">
              <w:rPr>
                <w:b/>
                <w:bCs/>
              </w:rPr>
              <w:t>Exposure Assessment and Protective Equipment; Question # 1:</w:t>
            </w:r>
            <w:r w:rsidRPr="00340C7C">
              <w:t xml:space="preserve"> Please remove 70% isopropyl alcohol and add 10% bleach with a minimum contact time of 30 min as virucidal agents for routine decontamination.</w:t>
            </w:r>
          </w:p>
          <w:p w14:paraId="339D34AF" w14:textId="77777777" w:rsidR="00914BF9" w:rsidRPr="00340C7C" w:rsidRDefault="00914BF9" w:rsidP="00BF6F1F">
            <w:pPr>
              <w:numPr>
                <w:ilvl w:val="0"/>
                <w:numId w:val="7"/>
              </w:numPr>
            </w:pPr>
            <w:r w:rsidRPr="00340C7C">
              <w:rPr>
                <w:b/>
                <w:bCs/>
              </w:rPr>
              <w:t xml:space="preserve">Waste Management; Question # 1: </w:t>
            </w:r>
            <w:r w:rsidRPr="00340C7C">
              <w:t>Decontaminating biological waste should also include the human source materials, e.g., blood and urine, to be collected during the trial (but not just EG110A).</w:t>
            </w:r>
          </w:p>
          <w:p w14:paraId="30FAF6BD" w14:textId="17299249" w:rsidR="00914BF9" w:rsidRPr="00340C7C" w:rsidRDefault="00914BF9" w:rsidP="00BF6F1F">
            <w:pPr>
              <w:numPr>
                <w:ilvl w:val="0"/>
                <w:numId w:val="7"/>
              </w:numPr>
            </w:pPr>
            <w:r w:rsidRPr="00340C7C">
              <w:rPr>
                <w:b/>
                <w:bCs/>
              </w:rPr>
              <w:t xml:space="preserve">Waste Management; Question # 1: </w:t>
            </w:r>
            <w:r w:rsidRPr="00340C7C">
              <w:t xml:space="preserve">Please remove 70% isopropyl alcohol for decontamination. You may use 1% sodium hypochlorite or 10% bleach first and then wipe with 70% </w:t>
            </w:r>
            <w:r w:rsidR="00E47FB5" w:rsidRPr="00340C7C">
              <w:t>isopropyl</w:t>
            </w:r>
            <w:r w:rsidRPr="00340C7C">
              <w:t xml:space="preserve"> alcohol for routine decontamination.</w:t>
            </w:r>
          </w:p>
          <w:p w14:paraId="26D89058" w14:textId="77777777" w:rsidR="00914BF9" w:rsidRPr="00340C7C" w:rsidRDefault="00914BF9" w:rsidP="00BF6F1F">
            <w:pPr>
              <w:numPr>
                <w:ilvl w:val="0"/>
                <w:numId w:val="7"/>
              </w:numPr>
            </w:pPr>
            <w:r w:rsidRPr="00340C7C">
              <w:rPr>
                <w:b/>
                <w:bCs/>
              </w:rPr>
              <w:t xml:space="preserve">Waste Management; Question # 3: </w:t>
            </w:r>
            <w:r w:rsidRPr="00340C7C">
              <w:t xml:space="preserve">Please remove 70% isopropyl alcohol for decontamination. You may use 1% sodium hypochlorite or 10% bleach first and then wipe with 70% </w:t>
            </w:r>
            <w:proofErr w:type="spellStart"/>
            <w:r w:rsidRPr="00340C7C">
              <w:t>isoprypyl</w:t>
            </w:r>
            <w:proofErr w:type="spellEnd"/>
          </w:p>
          <w:p w14:paraId="5D265815" w14:textId="77777777" w:rsidR="00914BF9" w:rsidRPr="00340C7C" w:rsidRDefault="00914BF9" w:rsidP="00BF6F1F">
            <w:pPr>
              <w:numPr>
                <w:ilvl w:val="0"/>
                <w:numId w:val="7"/>
              </w:numPr>
            </w:pPr>
            <w:r w:rsidRPr="00340C7C">
              <w:rPr>
                <w:b/>
                <w:bCs/>
              </w:rPr>
              <w:t xml:space="preserve">Waste Management; Question # 4: </w:t>
            </w:r>
            <w:r w:rsidRPr="00340C7C">
              <w:t xml:space="preserve">Please remove 70% isopropyl alcohol for decontamination. You may use 1% sodium hypochlorite or 10% bleach first and then wipe with 70% </w:t>
            </w:r>
            <w:proofErr w:type="spellStart"/>
            <w:r w:rsidRPr="00340C7C">
              <w:t>isoprypyl</w:t>
            </w:r>
            <w:proofErr w:type="spellEnd"/>
          </w:p>
          <w:p w14:paraId="6D16E0E0" w14:textId="230E0ED9" w:rsidR="00914BF9" w:rsidRPr="00340C7C" w:rsidRDefault="00914BF9" w:rsidP="00BF6F1F">
            <w:pPr>
              <w:widowControl w:val="0"/>
              <w:numPr>
                <w:ilvl w:val="0"/>
                <w:numId w:val="7"/>
              </w:numPr>
              <w:suppressAutoHyphens/>
              <w:spacing w:after="115"/>
              <w:rPr>
                <w:rFonts w:eastAsia="Noto Serif CJK SC"/>
                <w:sz w:val="22"/>
                <w:szCs w:val="22"/>
                <w:lang w:eastAsia="zh-CN" w:bidi="hi-IN"/>
              </w:rPr>
            </w:pPr>
            <w:r w:rsidRPr="00340C7C">
              <w:rPr>
                <w:b/>
                <w:bCs/>
              </w:rPr>
              <w:t xml:space="preserve">Waste Management; Question # 5: </w:t>
            </w:r>
            <w:r w:rsidRPr="00340C7C">
              <w:t xml:space="preserve">Please remove 70% isopropyl alcohol for decontamination. You may use 1% sodium hypochlorite or 10% bleach first and then wipe with 70% </w:t>
            </w:r>
            <w:proofErr w:type="spellStart"/>
            <w:r w:rsidRPr="00340C7C">
              <w:t>isoprypyl</w:t>
            </w:r>
            <w:proofErr w:type="spellEnd"/>
          </w:p>
          <w:p w14:paraId="21BDEFDB" w14:textId="77777777" w:rsidR="00914BF9" w:rsidRPr="00340C7C" w:rsidRDefault="00914BF9" w:rsidP="00FD456D">
            <w:pPr>
              <w:rPr>
                <w:sz w:val="22"/>
                <w:szCs w:val="22"/>
              </w:rPr>
            </w:pPr>
          </w:p>
        </w:tc>
      </w:tr>
      <w:tr w:rsidR="00914BF9" w:rsidRPr="00340C7C" w14:paraId="226FED28" w14:textId="77777777" w:rsidTr="00FD456D">
        <w:tc>
          <w:tcPr>
            <w:tcW w:w="1777" w:type="dxa"/>
            <w:tcBorders>
              <w:left w:val="single" w:sz="4" w:space="0" w:color="000000"/>
              <w:bottom w:val="single" w:sz="4" w:space="0" w:color="000000"/>
              <w:right w:val="single" w:sz="4" w:space="0" w:color="000000"/>
            </w:tcBorders>
          </w:tcPr>
          <w:p w14:paraId="4869FA97" w14:textId="77777777" w:rsidR="00914BF9" w:rsidRPr="00340C7C" w:rsidRDefault="00914BF9" w:rsidP="00FD456D">
            <w:pPr>
              <w:rPr>
                <w:rFonts w:eastAsia="Noto Serif CJK SC"/>
                <w:b/>
                <w:sz w:val="22"/>
                <w:szCs w:val="22"/>
                <w:lang w:eastAsia="zh-CN" w:bidi="hi-IN"/>
              </w:rPr>
            </w:pPr>
            <w:r w:rsidRPr="00340C7C">
              <w:rPr>
                <w:rFonts w:eastAsia="Noto Serif CJK SC"/>
                <w:b/>
                <w:sz w:val="22"/>
                <w:szCs w:val="22"/>
                <w:lang w:eastAsia="zh-CN" w:bidi="hi-IN"/>
              </w:rPr>
              <w:lastRenderedPageBreak/>
              <w:t>Trainings</w:t>
            </w:r>
          </w:p>
        </w:tc>
        <w:tc>
          <w:tcPr>
            <w:tcW w:w="9383" w:type="dxa"/>
            <w:tcBorders>
              <w:left w:val="single" w:sz="4" w:space="0" w:color="000000"/>
              <w:bottom w:val="single" w:sz="4" w:space="0" w:color="000000"/>
              <w:right w:val="single" w:sz="4" w:space="0" w:color="000000"/>
            </w:tcBorders>
          </w:tcPr>
          <w:p w14:paraId="24BF5ED4" w14:textId="77777777" w:rsidR="00914BF9" w:rsidRPr="00340C7C" w:rsidRDefault="00914BF9" w:rsidP="00FD456D">
            <w:pPr>
              <w:rPr>
                <w:bCs/>
                <w:sz w:val="22"/>
                <w:szCs w:val="22"/>
              </w:rPr>
            </w:pPr>
            <w:r w:rsidRPr="00340C7C">
              <w:rPr>
                <w:bCs/>
                <w:sz w:val="22"/>
                <w:szCs w:val="22"/>
              </w:rPr>
              <w:t xml:space="preserve">NIH guideline training (HGT): Completed </w:t>
            </w:r>
          </w:p>
          <w:p w14:paraId="5CA5BB0A" w14:textId="77777777" w:rsidR="00914BF9" w:rsidRPr="00340C7C" w:rsidRDefault="00914BF9" w:rsidP="00FD456D">
            <w:pPr>
              <w:rPr>
                <w:bCs/>
                <w:sz w:val="22"/>
                <w:szCs w:val="22"/>
              </w:rPr>
            </w:pPr>
            <w:r w:rsidRPr="00340C7C">
              <w:rPr>
                <w:bCs/>
                <w:sz w:val="22"/>
                <w:szCs w:val="22"/>
              </w:rPr>
              <w:t>Lentiviral Training: Completed</w:t>
            </w:r>
          </w:p>
          <w:p w14:paraId="5D05482C" w14:textId="77777777" w:rsidR="00914BF9" w:rsidRPr="00340C7C" w:rsidRDefault="00914BF9" w:rsidP="00FD456D">
            <w:pPr>
              <w:rPr>
                <w:bCs/>
                <w:sz w:val="22"/>
                <w:szCs w:val="22"/>
              </w:rPr>
            </w:pPr>
            <w:r w:rsidRPr="00340C7C">
              <w:rPr>
                <w:bCs/>
                <w:sz w:val="22"/>
                <w:szCs w:val="22"/>
              </w:rPr>
              <w:t xml:space="preserve">Occupational Health Risk Assessment Tool: Completed </w:t>
            </w:r>
          </w:p>
          <w:p w14:paraId="2EAE9C26" w14:textId="77777777" w:rsidR="00914BF9" w:rsidRPr="00340C7C" w:rsidRDefault="00914BF9" w:rsidP="00FD456D">
            <w:pPr>
              <w:rPr>
                <w:bCs/>
                <w:sz w:val="22"/>
                <w:szCs w:val="22"/>
              </w:rPr>
            </w:pPr>
            <w:r w:rsidRPr="00340C7C">
              <w:rPr>
                <w:bCs/>
                <w:sz w:val="22"/>
                <w:szCs w:val="22"/>
              </w:rPr>
              <w:t>Responsible Conduct of Research training: Completed</w:t>
            </w:r>
          </w:p>
          <w:p w14:paraId="7BA92150" w14:textId="77777777" w:rsidR="00914BF9" w:rsidRPr="00340C7C" w:rsidRDefault="00914BF9" w:rsidP="00FD456D">
            <w:pPr>
              <w:rPr>
                <w:bCs/>
                <w:sz w:val="22"/>
                <w:szCs w:val="22"/>
              </w:rPr>
            </w:pPr>
            <w:r w:rsidRPr="00340C7C">
              <w:rPr>
                <w:bCs/>
                <w:sz w:val="22"/>
                <w:szCs w:val="22"/>
              </w:rPr>
              <w:t>Conflict of Interest disclosure: Completed</w:t>
            </w:r>
          </w:p>
        </w:tc>
      </w:tr>
    </w:tbl>
    <w:p w14:paraId="157096B1" w14:textId="77777777" w:rsidR="00914BF9" w:rsidRPr="00340C7C" w:rsidRDefault="00914BF9"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914BF9" w:rsidRPr="00340C7C" w14:paraId="163E5DDC" w14:textId="77777777" w:rsidTr="00FD456D">
        <w:tc>
          <w:tcPr>
            <w:tcW w:w="1777" w:type="dxa"/>
            <w:tcBorders>
              <w:top w:val="single" w:sz="4" w:space="0" w:color="auto"/>
              <w:left w:val="single" w:sz="4" w:space="0" w:color="auto"/>
              <w:bottom w:val="single" w:sz="4" w:space="0" w:color="auto"/>
              <w:right w:val="single" w:sz="4" w:space="0" w:color="auto"/>
            </w:tcBorders>
            <w:shd w:val="clear" w:color="auto" w:fill="E6E6E6"/>
          </w:tcPr>
          <w:p w14:paraId="480024F1" w14:textId="77777777" w:rsidR="00914BF9" w:rsidRPr="00340C7C" w:rsidRDefault="00914BF9" w:rsidP="00914BF9">
            <w:pPr>
              <w:ind w:right="-900"/>
              <w:rPr>
                <w:b/>
              </w:rPr>
            </w:pPr>
            <w:r w:rsidRPr="00340C7C">
              <w:rPr>
                <w:b/>
              </w:rPr>
              <w:t>SPROTO</w:t>
            </w:r>
          </w:p>
          <w:p w14:paraId="32C36B72" w14:textId="48962012" w:rsidR="00914BF9" w:rsidRPr="00340C7C" w:rsidRDefault="00914BF9" w:rsidP="00914BF9">
            <w:pPr>
              <w:ind w:right="-900"/>
              <w:rPr>
                <w:b/>
                <w:sz w:val="22"/>
                <w:szCs w:val="22"/>
              </w:rPr>
            </w:pPr>
            <w:r w:rsidRPr="00340C7C">
              <w:rPr>
                <w:b/>
              </w:rPr>
              <w:t>20260029</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71927C36" w14:textId="77777777" w:rsidR="00914BF9" w:rsidRPr="00340C7C" w:rsidRDefault="00914BF9" w:rsidP="00914BF9">
            <w:pPr>
              <w:ind w:right="-108"/>
              <w:rPr>
                <w:b/>
              </w:rPr>
            </w:pPr>
            <w:r w:rsidRPr="00340C7C">
              <w:rPr>
                <w:b/>
              </w:rPr>
              <w:t xml:space="preserve">OSU-26142: A Phase III, Randomized, Open-Label, Multicenter Study Evaluating the Efficacy of KITE-753 Versus </w:t>
            </w:r>
            <w:proofErr w:type="spellStart"/>
            <w:r w:rsidRPr="00340C7C">
              <w:rPr>
                <w:b/>
              </w:rPr>
              <w:t>Axicabtagene</w:t>
            </w:r>
            <w:proofErr w:type="spellEnd"/>
            <w:r w:rsidRPr="00340C7C">
              <w:rPr>
                <w:b/>
              </w:rPr>
              <w:t xml:space="preserve"> </w:t>
            </w:r>
            <w:proofErr w:type="spellStart"/>
            <w:r w:rsidRPr="00340C7C">
              <w:rPr>
                <w:b/>
              </w:rPr>
              <w:t>Ciloleucel</w:t>
            </w:r>
            <w:proofErr w:type="spellEnd"/>
            <w:r w:rsidRPr="00340C7C">
              <w:rPr>
                <w:b/>
              </w:rPr>
              <w:t xml:space="preserve"> in Participants with Relapsed or Refractory Large B-Cell Lymphoma After First-Line Therapy</w:t>
            </w:r>
          </w:p>
          <w:p w14:paraId="5B20D954" w14:textId="1BB40C85" w:rsidR="00914BF9" w:rsidRPr="00340C7C" w:rsidRDefault="00914BF9" w:rsidP="00914BF9">
            <w:pPr>
              <w:ind w:right="-108"/>
              <w:rPr>
                <w:sz w:val="22"/>
                <w:szCs w:val="22"/>
              </w:rPr>
            </w:pPr>
            <w:r w:rsidRPr="00340C7C">
              <w:t>Timothy Voorhees</w:t>
            </w:r>
          </w:p>
        </w:tc>
      </w:tr>
      <w:tr w:rsidR="00914BF9" w:rsidRPr="00340C7C" w14:paraId="2F65A4A7"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71A37B70"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 xml:space="preserve">Summary of </w:t>
            </w:r>
          </w:p>
          <w:p w14:paraId="27C37292"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100F20AF" w14:textId="1A5CAAF3" w:rsidR="00914BF9" w:rsidRPr="00340C7C" w:rsidRDefault="00881041"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This Phase III, randomized, multicenter clinical trial evaluates the safety and efficacy of the investigational CAR-T therapy KITE-753 compared with the approved therapy </w:t>
            </w:r>
            <w:proofErr w:type="spellStart"/>
            <w:r w:rsidRPr="00340C7C">
              <w:rPr>
                <w:rFonts w:eastAsia="Noto Serif CJK SC"/>
                <w:sz w:val="22"/>
                <w:szCs w:val="22"/>
                <w:lang w:eastAsia="zh-CN" w:bidi="hi-IN"/>
              </w:rPr>
              <w:t>axicabtagene</w:t>
            </w:r>
            <w:proofErr w:type="spellEnd"/>
            <w:r w:rsidRPr="00340C7C">
              <w:rPr>
                <w:rFonts w:eastAsia="Noto Serif CJK SC"/>
                <w:sz w:val="22"/>
                <w:szCs w:val="22"/>
                <w:lang w:eastAsia="zh-CN" w:bidi="hi-IN"/>
              </w:rPr>
              <w:t xml:space="preserve"> </w:t>
            </w:r>
            <w:proofErr w:type="spellStart"/>
            <w:r w:rsidRPr="00340C7C">
              <w:rPr>
                <w:rFonts w:eastAsia="Noto Serif CJK SC"/>
                <w:sz w:val="22"/>
                <w:szCs w:val="22"/>
                <w:lang w:eastAsia="zh-CN" w:bidi="hi-IN"/>
              </w:rPr>
              <w:t>ciloleucel</w:t>
            </w:r>
            <w:proofErr w:type="spellEnd"/>
            <w:r w:rsidRPr="00340C7C">
              <w:rPr>
                <w:rFonts w:eastAsia="Noto Serif CJK SC"/>
                <w:sz w:val="22"/>
                <w:szCs w:val="22"/>
                <w:lang w:eastAsia="zh-CN" w:bidi="hi-IN"/>
              </w:rPr>
              <w:t xml:space="preserve"> (</w:t>
            </w:r>
            <w:proofErr w:type="spellStart"/>
            <w:r w:rsidRPr="00340C7C">
              <w:rPr>
                <w:rFonts w:eastAsia="Noto Serif CJK SC"/>
                <w:sz w:val="22"/>
                <w:szCs w:val="22"/>
                <w:lang w:eastAsia="zh-CN" w:bidi="hi-IN"/>
              </w:rPr>
              <w:t>axi</w:t>
            </w:r>
            <w:proofErr w:type="spellEnd"/>
            <w:r w:rsidRPr="00340C7C">
              <w:rPr>
                <w:rFonts w:eastAsia="Noto Serif CJK SC"/>
                <w:sz w:val="22"/>
                <w:szCs w:val="22"/>
                <w:lang w:eastAsia="zh-CN" w:bidi="hi-IN"/>
              </w:rPr>
              <w:t xml:space="preserve">-cel) in patients with relapsed or refractory large B-cell lymphoma after first-line treatment. KITE-753 is an autologous CAR-T product engineered to target both CD19 and CD20 antigens. </w:t>
            </w:r>
          </w:p>
        </w:tc>
      </w:tr>
      <w:tr w:rsidR="00914BF9" w:rsidRPr="00340C7C" w14:paraId="3605B28C"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696A74A8"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 xml:space="preserve">Committee </w:t>
            </w:r>
          </w:p>
          <w:p w14:paraId="340A30A4" w14:textId="77777777" w:rsidR="00914BF9" w:rsidRPr="00340C7C" w:rsidRDefault="00914BF9" w:rsidP="00FD456D">
            <w:pPr>
              <w:ind w:right="-900"/>
              <w:rPr>
                <w:rFonts w:eastAsia="Noto Serif CJK SC"/>
                <w:b/>
                <w:bCs/>
                <w:sz w:val="22"/>
                <w:szCs w:val="22"/>
                <w:u w:val="single"/>
                <w:lang w:eastAsia="zh-CN" w:bidi="hi-IN"/>
              </w:rPr>
            </w:pPr>
            <w:r w:rsidRPr="00340C7C">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5F8D4BB"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The Committee</w:t>
            </w:r>
            <w:r w:rsidRPr="00340C7C">
              <w:rPr>
                <w:rFonts w:eastAsia="Noto Serif CJK SC"/>
                <w:b/>
                <w:bCs/>
                <w:sz w:val="22"/>
                <w:szCs w:val="22"/>
                <w:lang w:eastAsia="zh-CN" w:bidi="hi-IN"/>
              </w:rPr>
              <w:t xml:space="preserve"> REQUIRES MODIFICATION to </w:t>
            </w:r>
            <w:r w:rsidRPr="00340C7C">
              <w:rPr>
                <w:rFonts w:eastAsia="Noto Serif CJK SC"/>
                <w:sz w:val="22"/>
                <w:szCs w:val="22"/>
                <w:lang w:eastAsia="zh-CN" w:bidi="hi-IN"/>
              </w:rPr>
              <w:t>the biosafety protocol</w:t>
            </w:r>
          </w:p>
        </w:tc>
      </w:tr>
      <w:tr w:rsidR="00914BF9" w:rsidRPr="00340C7C" w14:paraId="06CFAB05"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139F6992"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Biosafety</w:t>
            </w:r>
          </w:p>
          <w:p w14:paraId="65A1CF2B"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Risk</w:t>
            </w:r>
          </w:p>
          <w:p w14:paraId="0B958941" w14:textId="77777777" w:rsidR="00914BF9" w:rsidRPr="00340C7C" w:rsidRDefault="00914BF9" w:rsidP="00FD456D">
            <w:pPr>
              <w:ind w:right="-900"/>
              <w:rPr>
                <w:rFonts w:eastAsia="Noto Serif CJK SC"/>
                <w:b/>
                <w:bCs/>
                <w:sz w:val="22"/>
                <w:szCs w:val="22"/>
                <w:u w:val="single"/>
                <w:lang w:eastAsia="zh-CN" w:bidi="hi-IN"/>
              </w:rPr>
            </w:pPr>
            <w:r w:rsidRPr="00340C7C">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02BF33EC" w14:textId="1617E9A4" w:rsidR="00914BF9" w:rsidRPr="00340C7C" w:rsidRDefault="00914BF9" w:rsidP="00BF6F1F">
            <w:pPr>
              <w:numPr>
                <w:ilvl w:val="0"/>
                <w:numId w:val="2"/>
              </w:numPr>
              <w:tabs>
                <w:tab w:val="clear" w:pos="720"/>
                <w:tab w:val="num" w:pos="432"/>
              </w:tabs>
              <w:ind w:left="432"/>
              <w:rPr>
                <w:sz w:val="22"/>
                <w:szCs w:val="22"/>
              </w:rPr>
            </w:pPr>
            <w:r w:rsidRPr="00340C7C">
              <w:rPr>
                <w:sz w:val="22"/>
                <w:szCs w:val="22"/>
              </w:rPr>
              <w:t>Biosafety Level: BSL-</w:t>
            </w:r>
            <w:r w:rsidR="006A6E08" w:rsidRPr="00340C7C">
              <w:rPr>
                <w:sz w:val="22"/>
                <w:szCs w:val="22"/>
              </w:rPr>
              <w:t>2</w:t>
            </w:r>
          </w:p>
          <w:p w14:paraId="7C3785C6" w14:textId="5EA590C3" w:rsidR="00914BF9" w:rsidRPr="00340C7C" w:rsidRDefault="00914BF9" w:rsidP="00BF6F1F">
            <w:pPr>
              <w:numPr>
                <w:ilvl w:val="0"/>
                <w:numId w:val="2"/>
              </w:numPr>
              <w:tabs>
                <w:tab w:val="clear" w:pos="720"/>
                <w:tab w:val="num" w:pos="432"/>
              </w:tabs>
              <w:ind w:left="432" w:right="-900"/>
              <w:rPr>
                <w:sz w:val="22"/>
                <w:szCs w:val="22"/>
              </w:rPr>
            </w:pPr>
            <w:r w:rsidRPr="00340C7C">
              <w:rPr>
                <w:sz w:val="22"/>
                <w:szCs w:val="22"/>
              </w:rPr>
              <w:t>Type of Research: Recombinant DNA, Biohazard Clinical Trial</w:t>
            </w:r>
          </w:p>
          <w:p w14:paraId="7914011A" w14:textId="3C004E85" w:rsidR="00914BF9" w:rsidRPr="00340C7C" w:rsidRDefault="00914BF9" w:rsidP="00BF6F1F">
            <w:pPr>
              <w:numPr>
                <w:ilvl w:val="0"/>
                <w:numId w:val="2"/>
              </w:numPr>
              <w:tabs>
                <w:tab w:val="clear" w:pos="720"/>
                <w:tab w:val="num" w:pos="432"/>
              </w:tabs>
              <w:ind w:left="432" w:right="-900"/>
              <w:rPr>
                <w:sz w:val="22"/>
                <w:szCs w:val="22"/>
              </w:rPr>
            </w:pPr>
            <w:r w:rsidRPr="00340C7C">
              <w:rPr>
                <w:sz w:val="22"/>
                <w:szCs w:val="22"/>
              </w:rPr>
              <w:t>NIH Guidelines:</w:t>
            </w:r>
            <w:r w:rsidR="006A6E08" w:rsidRPr="00340C7C">
              <w:rPr>
                <w:sz w:val="22"/>
                <w:szCs w:val="22"/>
              </w:rPr>
              <w:t xml:space="preserve"> Section III C</w:t>
            </w:r>
          </w:p>
          <w:p w14:paraId="0F7B4340" w14:textId="77777777" w:rsidR="00914BF9" w:rsidRPr="00340C7C" w:rsidRDefault="00914BF9" w:rsidP="00FD456D">
            <w:pPr>
              <w:suppressAutoHyphens/>
              <w:spacing w:after="115"/>
              <w:rPr>
                <w:rFonts w:eastAsia="Noto Serif CJK SC"/>
                <w:sz w:val="22"/>
                <w:szCs w:val="22"/>
                <w:lang w:eastAsia="zh-CN" w:bidi="hi-IN"/>
              </w:rPr>
            </w:pPr>
          </w:p>
        </w:tc>
      </w:tr>
      <w:tr w:rsidR="00914BF9" w:rsidRPr="00340C7C" w14:paraId="2F22245B" w14:textId="77777777" w:rsidTr="00FD456D">
        <w:tc>
          <w:tcPr>
            <w:tcW w:w="11160" w:type="dxa"/>
            <w:gridSpan w:val="2"/>
            <w:tcBorders>
              <w:top w:val="single" w:sz="4" w:space="0" w:color="000000"/>
              <w:left w:val="single" w:sz="4" w:space="0" w:color="000000"/>
              <w:bottom w:val="single" w:sz="4" w:space="0" w:color="000000"/>
              <w:right w:val="single" w:sz="4" w:space="0" w:color="000000"/>
            </w:tcBorders>
          </w:tcPr>
          <w:p w14:paraId="67E09E34" w14:textId="79029601" w:rsidR="00914BF9" w:rsidRPr="00340C7C" w:rsidRDefault="00CD35AA" w:rsidP="00FD456D">
            <w:pPr>
              <w:suppressAutoHyphens/>
              <w:spacing w:after="115"/>
              <w:ind w:left="1440"/>
              <w:rPr>
                <w:rFonts w:eastAsia="Noto Serif CJK SC"/>
                <w:sz w:val="22"/>
                <w:szCs w:val="22"/>
                <w:lang w:eastAsia="zh-CN" w:bidi="hi-IN"/>
              </w:rPr>
            </w:pPr>
            <w:r w:rsidRPr="00340C7C">
              <w:rPr>
                <w:sz w:val="22"/>
                <w:szCs w:val="22"/>
              </w:rPr>
              <w:t xml:space="preserve">Total Votes: 08    For:  08 Against:  </w:t>
            </w:r>
            <w:proofErr w:type="gramStart"/>
            <w:r w:rsidRPr="00340C7C">
              <w:rPr>
                <w:sz w:val="22"/>
                <w:szCs w:val="22"/>
              </w:rPr>
              <w:t>00  Abstained</w:t>
            </w:r>
            <w:proofErr w:type="gramEnd"/>
            <w:r w:rsidRPr="00340C7C">
              <w:rPr>
                <w:sz w:val="22"/>
                <w:szCs w:val="22"/>
              </w:rPr>
              <w:t>:  00</w:t>
            </w:r>
          </w:p>
        </w:tc>
      </w:tr>
      <w:tr w:rsidR="00914BF9" w:rsidRPr="00340C7C" w14:paraId="7E7E59DE"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4BD98D60"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Biohazards</w:t>
            </w:r>
          </w:p>
          <w:p w14:paraId="74117F4D"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E4DAE99" w14:textId="19A09700" w:rsidR="00914BF9" w:rsidRPr="00340C7C" w:rsidRDefault="00881041"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Blood – RG2</w:t>
            </w:r>
          </w:p>
          <w:p w14:paraId="2B2CF57B" w14:textId="5F3A865B" w:rsidR="00881041" w:rsidRPr="00340C7C" w:rsidRDefault="00881041"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Lentiviral Vector – RG2</w:t>
            </w:r>
          </w:p>
          <w:p w14:paraId="5625EA94" w14:textId="2CAE4C85" w:rsidR="00881041" w:rsidRPr="00340C7C" w:rsidRDefault="00881041"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Tumor biopsy – RG2</w:t>
            </w:r>
          </w:p>
          <w:p w14:paraId="653006B6" w14:textId="1231313B" w:rsidR="00914BF9" w:rsidRPr="00340C7C" w:rsidRDefault="00881041" w:rsidP="00881041">
            <w:pPr>
              <w:suppressAutoHyphens/>
              <w:spacing w:after="115"/>
              <w:rPr>
                <w:rFonts w:eastAsia="Noto Serif CJK SC"/>
                <w:sz w:val="22"/>
                <w:szCs w:val="22"/>
                <w:lang w:eastAsia="zh-CN" w:bidi="hi-IN"/>
              </w:rPr>
            </w:pPr>
            <w:r w:rsidRPr="00340C7C">
              <w:rPr>
                <w:rFonts w:eastAsia="Noto Serif CJK SC"/>
                <w:sz w:val="22"/>
                <w:szCs w:val="22"/>
                <w:lang w:eastAsia="zh-CN" w:bidi="hi-IN"/>
              </w:rPr>
              <w:lastRenderedPageBreak/>
              <w:t>Cerebral Spinal Fluid – RG2</w:t>
            </w:r>
          </w:p>
        </w:tc>
      </w:tr>
      <w:tr w:rsidR="00914BF9" w:rsidRPr="00340C7C" w14:paraId="44E3D97F"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504A8D1D"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1ED14D94" w14:textId="6F07D217" w:rsidR="00881041" w:rsidRPr="00340C7C" w:rsidRDefault="00881041" w:rsidP="00881041">
            <w:pPr>
              <w:suppressAutoHyphens/>
              <w:spacing w:after="115"/>
              <w:rPr>
                <w:rFonts w:eastAsia="Noto Serif CJK SC"/>
                <w:sz w:val="22"/>
                <w:szCs w:val="22"/>
                <w:lang w:eastAsia="zh-CN" w:bidi="hi-IN"/>
              </w:rPr>
            </w:pPr>
            <w:r w:rsidRPr="00340C7C">
              <w:rPr>
                <w:rFonts w:eastAsia="Noto Serif CJK SC"/>
                <w:sz w:val="22"/>
                <w:szCs w:val="22"/>
                <w:lang w:eastAsia="zh-CN" w:bidi="hi-IN"/>
              </w:rPr>
              <w:t>PPE: Lab coats, Gloves, Shoe Covers, Face Shields, Surgical Masks</w:t>
            </w:r>
          </w:p>
          <w:p w14:paraId="571467ED" w14:textId="5E99F0DE" w:rsidR="00914BF9" w:rsidRPr="00340C7C" w:rsidRDefault="00881041" w:rsidP="00881041">
            <w:pPr>
              <w:suppressAutoHyphens/>
              <w:spacing w:after="115"/>
              <w:rPr>
                <w:rFonts w:eastAsia="Noto Serif CJK SC"/>
                <w:sz w:val="22"/>
                <w:szCs w:val="22"/>
                <w:lang w:eastAsia="zh-CN" w:bidi="hi-IN"/>
              </w:rPr>
            </w:pPr>
            <w:r w:rsidRPr="00340C7C">
              <w:rPr>
                <w:rFonts w:eastAsia="Noto Serif CJK SC"/>
                <w:sz w:val="22"/>
                <w:szCs w:val="22"/>
                <w:lang w:eastAsia="zh-CN" w:bidi="hi-IN"/>
              </w:rPr>
              <w:t>Performed in a clinical setting</w:t>
            </w:r>
          </w:p>
        </w:tc>
      </w:tr>
      <w:tr w:rsidR="00914BF9" w:rsidRPr="00340C7C" w14:paraId="77458A7E" w14:textId="77777777" w:rsidTr="00FD456D">
        <w:tc>
          <w:tcPr>
            <w:tcW w:w="1777" w:type="dxa"/>
            <w:tcBorders>
              <w:left w:val="single" w:sz="4" w:space="0" w:color="000000"/>
              <w:bottom w:val="single" w:sz="4" w:space="0" w:color="000000"/>
              <w:right w:val="single" w:sz="4" w:space="0" w:color="000000"/>
            </w:tcBorders>
          </w:tcPr>
          <w:p w14:paraId="741BB447" w14:textId="77777777" w:rsidR="00914BF9" w:rsidRPr="00340C7C" w:rsidRDefault="00914BF9" w:rsidP="00FD456D">
            <w:pPr>
              <w:ind w:right="-900"/>
              <w:rPr>
                <w:sz w:val="22"/>
                <w:szCs w:val="22"/>
              </w:rPr>
            </w:pPr>
            <w:r w:rsidRPr="00340C7C">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65DFEB25"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host(s):</w:t>
            </w:r>
          </w:p>
          <w:p w14:paraId="5A4CE53F" w14:textId="7F50B23C" w:rsidR="00914BF9" w:rsidRPr="00340C7C" w:rsidRDefault="00881041"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Humans</w:t>
            </w:r>
          </w:p>
          <w:p w14:paraId="530396ED"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vectors: </w:t>
            </w:r>
          </w:p>
          <w:p w14:paraId="4BC1D14C" w14:textId="37A7FA40" w:rsidR="00914BF9" w:rsidRPr="00340C7C" w:rsidRDefault="00881041"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Lentiviral Vector</w:t>
            </w:r>
          </w:p>
          <w:p w14:paraId="65872A39"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transgene expression:</w:t>
            </w:r>
          </w:p>
          <w:p w14:paraId="0D6BAFD7" w14:textId="1C4AE9E3" w:rsidR="00914BF9" w:rsidRPr="00340C7C" w:rsidRDefault="00881041" w:rsidP="00BF6F1F">
            <w:pPr>
              <w:pStyle w:val="ListParagraph"/>
              <w:numPr>
                <w:ilvl w:val="0"/>
                <w:numId w:val="4"/>
              </w:numPr>
              <w:suppressAutoHyphens/>
              <w:spacing w:after="115"/>
              <w:rPr>
                <w:sz w:val="22"/>
                <w:szCs w:val="22"/>
              </w:rPr>
            </w:pPr>
            <w:r w:rsidRPr="00340C7C">
              <w:rPr>
                <w:sz w:val="22"/>
                <w:szCs w:val="22"/>
              </w:rPr>
              <w:t xml:space="preserve">anti-CD19/CD20 </w:t>
            </w:r>
            <w:r w:rsidR="00265156" w:rsidRPr="00340C7C">
              <w:rPr>
                <w:sz w:val="22"/>
                <w:szCs w:val="22"/>
              </w:rPr>
              <w:t>- B lymphocyte cell-surface molecule</w:t>
            </w:r>
          </w:p>
        </w:tc>
      </w:tr>
      <w:tr w:rsidR="00914BF9" w:rsidRPr="00340C7C" w14:paraId="4062A4B9" w14:textId="77777777" w:rsidTr="00FD456D">
        <w:tc>
          <w:tcPr>
            <w:tcW w:w="1777" w:type="dxa"/>
            <w:tcBorders>
              <w:left w:val="single" w:sz="4" w:space="0" w:color="000000"/>
              <w:right w:val="single" w:sz="4" w:space="0" w:color="000000"/>
            </w:tcBorders>
          </w:tcPr>
          <w:p w14:paraId="41DEF73D" w14:textId="77777777" w:rsidR="00914BF9" w:rsidRPr="00340C7C" w:rsidRDefault="00914BF9" w:rsidP="00FD456D">
            <w:pPr>
              <w:rPr>
                <w:sz w:val="22"/>
                <w:szCs w:val="22"/>
              </w:rPr>
            </w:pPr>
            <w:r w:rsidRPr="00340C7C">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21BFB58E" w14:textId="77777777" w:rsidR="00914BF9" w:rsidRPr="00340C7C" w:rsidRDefault="00914BF9" w:rsidP="00FD456D">
            <w:pPr>
              <w:rPr>
                <w:sz w:val="22"/>
                <w:szCs w:val="22"/>
              </w:rPr>
            </w:pPr>
            <w:r w:rsidRPr="00340C7C">
              <w:rPr>
                <w:b/>
                <w:sz w:val="22"/>
                <w:szCs w:val="22"/>
                <w:u w:val="single"/>
              </w:rPr>
              <w:t>Key Points</w:t>
            </w:r>
            <w:r w:rsidRPr="00340C7C">
              <w:rPr>
                <w:sz w:val="22"/>
                <w:szCs w:val="22"/>
              </w:rPr>
              <w:t>:</w:t>
            </w:r>
          </w:p>
          <w:p w14:paraId="52A4CC9F" w14:textId="77777777" w:rsidR="00914BF9" w:rsidRPr="00340C7C" w:rsidRDefault="00914BF9" w:rsidP="00FD456D">
            <w:pPr>
              <w:widowControl w:val="0"/>
              <w:suppressAutoHyphens/>
              <w:spacing w:after="115"/>
              <w:rPr>
                <w:rFonts w:eastAsia="Noto Serif CJK SC"/>
                <w:sz w:val="22"/>
                <w:szCs w:val="22"/>
                <w:lang w:eastAsia="zh-CN" w:bidi="hi-IN"/>
              </w:rPr>
            </w:pPr>
          </w:p>
          <w:p w14:paraId="364BE6E6" w14:textId="77777777" w:rsidR="00914BF9" w:rsidRPr="00340C7C" w:rsidRDefault="00914BF9" w:rsidP="00BF6F1F">
            <w:pPr>
              <w:numPr>
                <w:ilvl w:val="0"/>
                <w:numId w:val="8"/>
              </w:numPr>
              <w:rPr>
                <w:b/>
                <w:bCs/>
              </w:rPr>
            </w:pPr>
            <w:r w:rsidRPr="00340C7C">
              <w:rPr>
                <w:b/>
                <w:bCs/>
              </w:rPr>
              <w:t xml:space="preserve">Tissues, Blood, or Body Fluids; Question 1: </w:t>
            </w:r>
            <w:r w:rsidRPr="00340C7C">
              <w:t>It is not clear why you also include CSF, which was not stated in the project summary above. Please delete CSF or describe it in the initial summary.</w:t>
            </w:r>
          </w:p>
          <w:p w14:paraId="18E5C519" w14:textId="77777777" w:rsidR="00914BF9" w:rsidRPr="00340C7C" w:rsidRDefault="00914BF9" w:rsidP="00BF6F1F">
            <w:pPr>
              <w:numPr>
                <w:ilvl w:val="0"/>
                <w:numId w:val="8"/>
              </w:numPr>
            </w:pPr>
            <w:r w:rsidRPr="00340C7C">
              <w:rPr>
                <w:b/>
                <w:bCs/>
              </w:rPr>
              <w:t xml:space="preserve">Tissues, Blood, or Body Fluids; Question 1: </w:t>
            </w:r>
            <w:r w:rsidRPr="00340C7C">
              <w:t>Please also include urine in the list of biological agents.</w:t>
            </w:r>
          </w:p>
          <w:p w14:paraId="41C704C2" w14:textId="77777777" w:rsidR="00914BF9" w:rsidRPr="00340C7C" w:rsidRDefault="00914BF9" w:rsidP="00BF6F1F">
            <w:pPr>
              <w:numPr>
                <w:ilvl w:val="0"/>
                <w:numId w:val="8"/>
              </w:numPr>
              <w:rPr>
                <w:b/>
                <w:bCs/>
              </w:rPr>
            </w:pPr>
            <w:r w:rsidRPr="00340C7C">
              <w:rPr>
                <w:b/>
                <w:bCs/>
              </w:rPr>
              <w:t xml:space="preserve">Recombinant or Synthetic Nucleic Acid Work Description; Question # 5: </w:t>
            </w:r>
            <w:r w:rsidRPr="00340C7C">
              <w:t>Lentivirus and gamma-retrovirus vectors are usually packaged in human 293 or 293T cells. Please indicate 293 or 293T cells here.</w:t>
            </w:r>
          </w:p>
          <w:p w14:paraId="174AC6E8" w14:textId="0B0E548E" w:rsidR="00914BF9" w:rsidRPr="00340C7C" w:rsidRDefault="00914BF9" w:rsidP="00BF6F1F">
            <w:pPr>
              <w:widowControl w:val="0"/>
              <w:numPr>
                <w:ilvl w:val="0"/>
                <w:numId w:val="8"/>
              </w:numPr>
              <w:suppressAutoHyphens/>
              <w:spacing w:after="115"/>
              <w:rPr>
                <w:rFonts w:eastAsia="Noto Serif CJK SC"/>
                <w:sz w:val="22"/>
                <w:szCs w:val="22"/>
                <w:lang w:eastAsia="zh-CN" w:bidi="hi-IN"/>
              </w:rPr>
            </w:pPr>
            <w:r w:rsidRPr="00340C7C">
              <w:rPr>
                <w:b/>
                <w:bCs/>
              </w:rPr>
              <w:t xml:space="preserve">Recombinant or Synthetic Nucleic Acid Work Description; Question # 6: </w:t>
            </w:r>
            <w:r w:rsidRPr="00340C7C">
              <w:t>Please indicate anti-CD19 and anti-CD19/anti-CD20 CAR-T constructs, instead of n/a.</w:t>
            </w:r>
          </w:p>
          <w:p w14:paraId="2ABD6F46" w14:textId="77777777" w:rsidR="00914BF9" w:rsidRPr="00340C7C" w:rsidRDefault="00914BF9" w:rsidP="00FD456D">
            <w:pPr>
              <w:rPr>
                <w:sz w:val="22"/>
                <w:szCs w:val="22"/>
              </w:rPr>
            </w:pPr>
          </w:p>
        </w:tc>
      </w:tr>
      <w:tr w:rsidR="00914BF9" w:rsidRPr="00340C7C" w14:paraId="118B73C2" w14:textId="77777777" w:rsidTr="00FD456D">
        <w:tc>
          <w:tcPr>
            <w:tcW w:w="1777" w:type="dxa"/>
            <w:tcBorders>
              <w:left w:val="single" w:sz="4" w:space="0" w:color="000000"/>
              <w:bottom w:val="single" w:sz="4" w:space="0" w:color="000000"/>
              <w:right w:val="single" w:sz="4" w:space="0" w:color="000000"/>
            </w:tcBorders>
          </w:tcPr>
          <w:p w14:paraId="2356344F" w14:textId="77777777" w:rsidR="00914BF9" w:rsidRPr="00340C7C" w:rsidRDefault="00914BF9" w:rsidP="00FD456D">
            <w:pPr>
              <w:rPr>
                <w:rFonts w:eastAsia="Noto Serif CJK SC"/>
                <w:b/>
                <w:sz w:val="22"/>
                <w:szCs w:val="22"/>
                <w:lang w:eastAsia="zh-CN" w:bidi="hi-IN"/>
              </w:rPr>
            </w:pPr>
            <w:r w:rsidRPr="00340C7C">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3D219224" w14:textId="77777777" w:rsidR="00914BF9" w:rsidRPr="00340C7C" w:rsidRDefault="00914BF9" w:rsidP="00FD456D">
            <w:pPr>
              <w:rPr>
                <w:bCs/>
                <w:sz w:val="22"/>
                <w:szCs w:val="22"/>
              </w:rPr>
            </w:pPr>
            <w:r w:rsidRPr="00340C7C">
              <w:rPr>
                <w:bCs/>
                <w:sz w:val="22"/>
                <w:szCs w:val="22"/>
              </w:rPr>
              <w:t xml:space="preserve">NIH guideline training (HGT): Completed </w:t>
            </w:r>
          </w:p>
          <w:p w14:paraId="4BF047F1" w14:textId="77777777" w:rsidR="00914BF9" w:rsidRPr="00340C7C" w:rsidRDefault="00914BF9" w:rsidP="00FD456D">
            <w:pPr>
              <w:rPr>
                <w:bCs/>
                <w:sz w:val="22"/>
                <w:szCs w:val="22"/>
              </w:rPr>
            </w:pPr>
            <w:r w:rsidRPr="00340C7C">
              <w:rPr>
                <w:bCs/>
                <w:sz w:val="22"/>
                <w:szCs w:val="22"/>
              </w:rPr>
              <w:t>Lentiviral Training: Completed</w:t>
            </w:r>
          </w:p>
          <w:p w14:paraId="5C04D2B9" w14:textId="77777777" w:rsidR="00914BF9" w:rsidRPr="00340C7C" w:rsidRDefault="00914BF9" w:rsidP="00FD456D">
            <w:pPr>
              <w:rPr>
                <w:bCs/>
                <w:sz w:val="22"/>
                <w:szCs w:val="22"/>
              </w:rPr>
            </w:pPr>
            <w:r w:rsidRPr="00340C7C">
              <w:rPr>
                <w:bCs/>
                <w:sz w:val="22"/>
                <w:szCs w:val="22"/>
              </w:rPr>
              <w:t xml:space="preserve">Occupational Health Risk Assessment Tool: Completed </w:t>
            </w:r>
          </w:p>
          <w:p w14:paraId="4014EBCF" w14:textId="77777777" w:rsidR="00914BF9" w:rsidRPr="00340C7C" w:rsidRDefault="00914BF9" w:rsidP="00FD456D">
            <w:pPr>
              <w:rPr>
                <w:bCs/>
                <w:sz w:val="22"/>
                <w:szCs w:val="22"/>
              </w:rPr>
            </w:pPr>
            <w:r w:rsidRPr="00340C7C">
              <w:rPr>
                <w:bCs/>
                <w:sz w:val="22"/>
                <w:szCs w:val="22"/>
              </w:rPr>
              <w:t>Responsible Conduct of Research training: Completed</w:t>
            </w:r>
          </w:p>
          <w:p w14:paraId="7DA72D8D" w14:textId="77777777" w:rsidR="00914BF9" w:rsidRPr="00340C7C" w:rsidRDefault="00914BF9" w:rsidP="00FD456D">
            <w:pPr>
              <w:rPr>
                <w:bCs/>
                <w:sz w:val="22"/>
                <w:szCs w:val="22"/>
              </w:rPr>
            </w:pPr>
            <w:r w:rsidRPr="00340C7C">
              <w:rPr>
                <w:bCs/>
                <w:sz w:val="22"/>
                <w:szCs w:val="22"/>
              </w:rPr>
              <w:t>Conflict of Interest disclosure: Completed</w:t>
            </w:r>
          </w:p>
        </w:tc>
      </w:tr>
    </w:tbl>
    <w:p w14:paraId="361DDD66" w14:textId="77777777" w:rsidR="00914BF9" w:rsidRPr="00340C7C" w:rsidRDefault="00914BF9"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914BF9" w:rsidRPr="00340C7C" w14:paraId="732144F4" w14:textId="77777777" w:rsidTr="00FD456D">
        <w:tc>
          <w:tcPr>
            <w:tcW w:w="1777" w:type="dxa"/>
            <w:tcBorders>
              <w:top w:val="single" w:sz="4" w:space="0" w:color="auto"/>
              <w:left w:val="single" w:sz="4" w:space="0" w:color="auto"/>
              <w:bottom w:val="single" w:sz="4" w:space="0" w:color="auto"/>
              <w:right w:val="single" w:sz="4" w:space="0" w:color="auto"/>
            </w:tcBorders>
            <w:shd w:val="clear" w:color="auto" w:fill="E6E6E6"/>
          </w:tcPr>
          <w:p w14:paraId="73132479" w14:textId="77777777" w:rsidR="00914BF9" w:rsidRPr="00340C7C" w:rsidRDefault="00914BF9" w:rsidP="00914BF9">
            <w:pPr>
              <w:ind w:right="-900"/>
              <w:rPr>
                <w:b/>
              </w:rPr>
            </w:pPr>
            <w:r w:rsidRPr="00340C7C">
              <w:rPr>
                <w:b/>
              </w:rPr>
              <w:t>SPROTO</w:t>
            </w:r>
          </w:p>
          <w:p w14:paraId="6067B976" w14:textId="406B2AC5" w:rsidR="00914BF9" w:rsidRPr="00340C7C" w:rsidRDefault="00914BF9" w:rsidP="00914BF9">
            <w:pPr>
              <w:ind w:right="-900"/>
              <w:rPr>
                <w:b/>
                <w:sz w:val="22"/>
                <w:szCs w:val="22"/>
              </w:rPr>
            </w:pPr>
            <w:r w:rsidRPr="00340C7C">
              <w:rPr>
                <w:b/>
              </w:rPr>
              <w:t>20260035</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4CC9588E" w14:textId="77777777" w:rsidR="00914BF9" w:rsidRPr="00340C7C" w:rsidRDefault="00914BF9" w:rsidP="00914BF9">
            <w:pPr>
              <w:ind w:right="-108"/>
              <w:rPr>
                <w:b/>
              </w:rPr>
            </w:pPr>
            <w:r w:rsidRPr="00340C7C">
              <w:rPr>
                <w:b/>
              </w:rPr>
              <w:t xml:space="preserve">OSU-26146: An Open-Label, Randomized, </w:t>
            </w:r>
            <w:proofErr w:type="spellStart"/>
            <w:r w:rsidRPr="00340C7C">
              <w:rPr>
                <w:b/>
              </w:rPr>
              <w:t>Multicentre</w:t>
            </w:r>
            <w:proofErr w:type="spellEnd"/>
            <w:r w:rsidRPr="00340C7C">
              <w:rPr>
                <w:b/>
              </w:rPr>
              <w:t xml:space="preserve">, Phase II Study of FOLFIRI + Bevacizumab + </w:t>
            </w:r>
            <w:proofErr w:type="spellStart"/>
            <w:r w:rsidRPr="00340C7C">
              <w:rPr>
                <w:b/>
              </w:rPr>
              <w:t>Pelareorep</w:t>
            </w:r>
            <w:proofErr w:type="spellEnd"/>
            <w:r w:rsidRPr="00340C7C">
              <w:rPr>
                <w:b/>
              </w:rPr>
              <w:t xml:space="preserve"> vs. FOLFIRI + Bevacizumab for the Second-Line Treatment of Metastatic, RAS-mutated, Microsatellite-Stable (MSS) Colorectal Cance</w:t>
            </w:r>
          </w:p>
          <w:p w14:paraId="4E2EC3FB" w14:textId="63571D78" w:rsidR="00914BF9" w:rsidRPr="00340C7C" w:rsidRDefault="00914BF9" w:rsidP="00914BF9">
            <w:pPr>
              <w:ind w:right="-108"/>
              <w:rPr>
                <w:sz w:val="22"/>
                <w:szCs w:val="22"/>
              </w:rPr>
            </w:pPr>
            <w:r w:rsidRPr="00340C7C">
              <w:t>Arjun Mittra</w:t>
            </w:r>
          </w:p>
        </w:tc>
      </w:tr>
      <w:tr w:rsidR="00914BF9" w:rsidRPr="00340C7C" w14:paraId="24EA09D7"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5E5F3D80"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 xml:space="preserve">Summary of </w:t>
            </w:r>
          </w:p>
          <w:p w14:paraId="06C730E5"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22AB690E" w14:textId="05163EEF" w:rsidR="00914BF9" w:rsidRPr="00340C7C" w:rsidRDefault="00265156" w:rsidP="00265156">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This is a Phase 2, open-label, randomized, multicenter study to evaluate the safety and efficacy of FOLFIRI + bevacizumab + </w:t>
            </w:r>
            <w:proofErr w:type="spellStart"/>
            <w:r w:rsidRPr="00340C7C">
              <w:rPr>
                <w:rFonts w:eastAsia="Noto Serif CJK SC"/>
                <w:sz w:val="22"/>
                <w:szCs w:val="22"/>
                <w:lang w:eastAsia="zh-CN" w:bidi="hi-IN"/>
              </w:rPr>
              <w:t>pelareorep</w:t>
            </w:r>
            <w:proofErr w:type="spellEnd"/>
            <w:r w:rsidRPr="00340C7C">
              <w:rPr>
                <w:rFonts w:eastAsia="Noto Serif CJK SC"/>
                <w:sz w:val="22"/>
                <w:szCs w:val="22"/>
                <w:lang w:eastAsia="zh-CN" w:bidi="hi-IN"/>
              </w:rPr>
              <w:t xml:space="preserve"> versus FOLFIRI + bevacizumab in participants with metastatic, RAS-mutated, microsatellite-stable (MSS) colorectal cancer who have progressed after first-line oxaliplatin-based therapy. </w:t>
            </w:r>
            <w:proofErr w:type="spellStart"/>
            <w:r w:rsidRPr="00340C7C">
              <w:rPr>
                <w:rFonts w:eastAsia="Noto Serif CJK SC"/>
                <w:sz w:val="22"/>
                <w:szCs w:val="22"/>
                <w:lang w:eastAsia="zh-CN" w:bidi="hi-IN"/>
              </w:rPr>
              <w:t>Pelareorep</w:t>
            </w:r>
            <w:proofErr w:type="spellEnd"/>
            <w:r w:rsidRPr="00340C7C">
              <w:rPr>
                <w:rFonts w:eastAsia="Noto Serif CJK SC"/>
                <w:sz w:val="22"/>
                <w:szCs w:val="22"/>
                <w:lang w:eastAsia="zh-CN" w:bidi="hi-IN"/>
              </w:rPr>
              <w:t xml:space="preserve"> is an investigational oncolytic reovirus therapy that preferentially replicates in tumor cells with activated RAS pathways and stimulates innate and adaptive anti-tumor immune responses.</w:t>
            </w:r>
          </w:p>
        </w:tc>
      </w:tr>
      <w:tr w:rsidR="00914BF9" w:rsidRPr="00340C7C" w14:paraId="411408D1"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41884915"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 xml:space="preserve">Committee </w:t>
            </w:r>
          </w:p>
          <w:p w14:paraId="24688B83" w14:textId="77777777" w:rsidR="00914BF9" w:rsidRPr="00340C7C" w:rsidRDefault="00914BF9" w:rsidP="00FD456D">
            <w:pPr>
              <w:ind w:right="-900"/>
              <w:rPr>
                <w:rFonts w:eastAsia="Noto Serif CJK SC"/>
                <w:b/>
                <w:bCs/>
                <w:sz w:val="22"/>
                <w:szCs w:val="22"/>
                <w:u w:val="single"/>
                <w:lang w:eastAsia="zh-CN" w:bidi="hi-IN"/>
              </w:rPr>
            </w:pPr>
            <w:r w:rsidRPr="00340C7C">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59BCF51C"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The Committee</w:t>
            </w:r>
            <w:r w:rsidRPr="00340C7C">
              <w:rPr>
                <w:rFonts w:eastAsia="Noto Serif CJK SC"/>
                <w:b/>
                <w:bCs/>
                <w:sz w:val="22"/>
                <w:szCs w:val="22"/>
                <w:lang w:eastAsia="zh-CN" w:bidi="hi-IN"/>
              </w:rPr>
              <w:t xml:space="preserve"> REQUIRES MODIFICATION to </w:t>
            </w:r>
            <w:r w:rsidRPr="00340C7C">
              <w:rPr>
                <w:rFonts w:eastAsia="Noto Serif CJK SC"/>
                <w:sz w:val="22"/>
                <w:szCs w:val="22"/>
                <w:lang w:eastAsia="zh-CN" w:bidi="hi-IN"/>
              </w:rPr>
              <w:t>the biosafety protocol</w:t>
            </w:r>
          </w:p>
        </w:tc>
      </w:tr>
      <w:tr w:rsidR="00914BF9" w:rsidRPr="00340C7C" w14:paraId="555A36A2"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38A30501"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Biosafety</w:t>
            </w:r>
          </w:p>
          <w:p w14:paraId="6103D15A"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Risk</w:t>
            </w:r>
          </w:p>
          <w:p w14:paraId="6A83494D" w14:textId="77777777" w:rsidR="00914BF9" w:rsidRPr="00340C7C" w:rsidRDefault="00914BF9" w:rsidP="00FD456D">
            <w:pPr>
              <w:ind w:right="-900"/>
              <w:rPr>
                <w:rFonts w:eastAsia="Noto Serif CJK SC"/>
                <w:b/>
                <w:bCs/>
                <w:sz w:val="22"/>
                <w:szCs w:val="22"/>
                <w:u w:val="single"/>
                <w:lang w:eastAsia="zh-CN" w:bidi="hi-IN"/>
              </w:rPr>
            </w:pPr>
            <w:r w:rsidRPr="00340C7C">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9A0067C" w14:textId="5A9BA06B" w:rsidR="00914BF9" w:rsidRPr="00340C7C" w:rsidRDefault="00914BF9" w:rsidP="00BF6F1F">
            <w:pPr>
              <w:numPr>
                <w:ilvl w:val="0"/>
                <w:numId w:val="2"/>
              </w:numPr>
              <w:tabs>
                <w:tab w:val="clear" w:pos="720"/>
                <w:tab w:val="num" w:pos="432"/>
              </w:tabs>
              <w:ind w:left="432"/>
              <w:rPr>
                <w:sz w:val="22"/>
                <w:szCs w:val="22"/>
              </w:rPr>
            </w:pPr>
            <w:r w:rsidRPr="00340C7C">
              <w:rPr>
                <w:sz w:val="22"/>
                <w:szCs w:val="22"/>
              </w:rPr>
              <w:t>Biosafety Level: BSL-</w:t>
            </w:r>
            <w:r w:rsidR="006A6E08" w:rsidRPr="00340C7C">
              <w:rPr>
                <w:sz w:val="22"/>
                <w:szCs w:val="22"/>
              </w:rPr>
              <w:t>2</w:t>
            </w:r>
          </w:p>
          <w:p w14:paraId="1B259206" w14:textId="73029651" w:rsidR="00914BF9" w:rsidRPr="00340C7C" w:rsidRDefault="00914BF9" w:rsidP="00BF6F1F">
            <w:pPr>
              <w:numPr>
                <w:ilvl w:val="0"/>
                <w:numId w:val="2"/>
              </w:numPr>
              <w:tabs>
                <w:tab w:val="clear" w:pos="720"/>
                <w:tab w:val="num" w:pos="432"/>
              </w:tabs>
              <w:ind w:left="432" w:right="-900"/>
              <w:rPr>
                <w:sz w:val="22"/>
                <w:szCs w:val="22"/>
              </w:rPr>
            </w:pPr>
            <w:r w:rsidRPr="00340C7C">
              <w:rPr>
                <w:sz w:val="22"/>
                <w:szCs w:val="22"/>
              </w:rPr>
              <w:t>Type of Research: Recombinant DNA, Biohazard Clinical Trial</w:t>
            </w:r>
          </w:p>
          <w:p w14:paraId="0B5FB4E4" w14:textId="7CB4640F" w:rsidR="00914BF9" w:rsidRPr="00340C7C" w:rsidRDefault="00914BF9" w:rsidP="00BF6F1F">
            <w:pPr>
              <w:numPr>
                <w:ilvl w:val="0"/>
                <w:numId w:val="2"/>
              </w:numPr>
              <w:tabs>
                <w:tab w:val="clear" w:pos="720"/>
                <w:tab w:val="num" w:pos="432"/>
              </w:tabs>
              <w:ind w:left="432" w:right="-900"/>
              <w:rPr>
                <w:sz w:val="22"/>
                <w:szCs w:val="22"/>
              </w:rPr>
            </w:pPr>
            <w:r w:rsidRPr="00340C7C">
              <w:rPr>
                <w:sz w:val="22"/>
                <w:szCs w:val="22"/>
              </w:rPr>
              <w:t>NIH Guidelines:</w:t>
            </w:r>
            <w:r w:rsidR="00265156" w:rsidRPr="00340C7C">
              <w:rPr>
                <w:sz w:val="22"/>
                <w:szCs w:val="22"/>
              </w:rPr>
              <w:t xml:space="preserve"> Section III C </w:t>
            </w:r>
          </w:p>
          <w:p w14:paraId="71AB57F5" w14:textId="77777777" w:rsidR="00914BF9" w:rsidRPr="00340C7C" w:rsidRDefault="00914BF9" w:rsidP="00FD456D">
            <w:pPr>
              <w:suppressAutoHyphens/>
              <w:spacing w:after="115"/>
              <w:rPr>
                <w:rFonts w:eastAsia="Noto Serif CJK SC"/>
                <w:sz w:val="22"/>
                <w:szCs w:val="22"/>
                <w:lang w:eastAsia="zh-CN" w:bidi="hi-IN"/>
              </w:rPr>
            </w:pPr>
          </w:p>
        </w:tc>
      </w:tr>
      <w:tr w:rsidR="00914BF9" w:rsidRPr="00340C7C" w14:paraId="61C5E198" w14:textId="77777777" w:rsidTr="00FD456D">
        <w:tc>
          <w:tcPr>
            <w:tcW w:w="11160" w:type="dxa"/>
            <w:gridSpan w:val="2"/>
            <w:tcBorders>
              <w:top w:val="single" w:sz="4" w:space="0" w:color="000000"/>
              <w:left w:val="single" w:sz="4" w:space="0" w:color="000000"/>
              <w:bottom w:val="single" w:sz="4" w:space="0" w:color="000000"/>
              <w:right w:val="single" w:sz="4" w:space="0" w:color="000000"/>
            </w:tcBorders>
          </w:tcPr>
          <w:p w14:paraId="00EEBC99" w14:textId="34D80884" w:rsidR="00914BF9" w:rsidRPr="00340C7C" w:rsidRDefault="00CD35AA" w:rsidP="00FD456D">
            <w:pPr>
              <w:suppressAutoHyphens/>
              <w:spacing w:after="115"/>
              <w:ind w:left="1440"/>
              <w:rPr>
                <w:rFonts w:eastAsia="Noto Serif CJK SC"/>
                <w:sz w:val="22"/>
                <w:szCs w:val="22"/>
                <w:lang w:eastAsia="zh-CN" w:bidi="hi-IN"/>
              </w:rPr>
            </w:pPr>
            <w:r w:rsidRPr="00340C7C">
              <w:rPr>
                <w:sz w:val="22"/>
                <w:szCs w:val="22"/>
              </w:rPr>
              <w:lastRenderedPageBreak/>
              <w:t xml:space="preserve">Total Votes: 08    For:  08 Against:  </w:t>
            </w:r>
            <w:proofErr w:type="gramStart"/>
            <w:r w:rsidRPr="00340C7C">
              <w:rPr>
                <w:sz w:val="22"/>
                <w:szCs w:val="22"/>
              </w:rPr>
              <w:t>00  Abstained</w:t>
            </w:r>
            <w:proofErr w:type="gramEnd"/>
            <w:r w:rsidRPr="00340C7C">
              <w:rPr>
                <w:sz w:val="22"/>
                <w:szCs w:val="22"/>
              </w:rPr>
              <w:t>:  00</w:t>
            </w:r>
          </w:p>
        </w:tc>
      </w:tr>
      <w:tr w:rsidR="00914BF9" w:rsidRPr="00340C7C" w14:paraId="4CA8ABFE"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7F6C5DE8"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Biohazards</w:t>
            </w:r>
          </w:p>
          <w:p w14:paraId="7B5B82D7"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00B7722A" w14:textId="73F7B072" w:rsidR="00914BF9" w:rsidRPr="00340C7C" w:rsidRDefault="00265156"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Reovirus – RG2</w:t>
            </w:r>
          </w:p>
          <w:p w14:paraId="2645F3F9" w14:textId="4C74DE39" w:rsidR="00265156" w:rsidRPr="00340C7C" w:rsidRDefault="00265156"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Tumor biopsy – RG2</w:t>
            </w:r>
          </w:p>
          <w:p w14:paraId="10421037" w14:textId="327F740D" w:rsidR="00265156" w:rsidRPr="00340C7C" w:rsidRDefault="00265156"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Blood – RG2</w:t>
            </w:r>
          </w:p>
          <w:p w14:paraId="18A352B5" w14:textId="246E60A0" w:rsidR="00914BF9" w:rsidRPr="00340C7C" w:rsidRDefault="00265156" w:rsidP="00265156">
            <w:pPr>
              <w:suppressAutoHyphens/>
              <w:spacing w:after="115"/>
              <w:rPr>
                <w:rFonts w:eastAsia="Noto Serif CJK SC"/>
                <w:sz w:val="22"/>
                <w:szCs w:val="22"/>
                <w:lang w:eastAsia="zh-CN" w:bidi="hi-IN"/>
              </w:rPr>
            </w:pPr>
            <w:r w:rsidRPr="00340C7C">
              <w:rPr>
                <w:rFonts w:eastAsia="Noto Serif CJK SC"/>
                <w:sz w:val="22"/>
                <w:szCs w:val="22"/>
                <w:lang w:eastAsia="zh-CN" w:bidi="hi-IN"/>
              </w:rPr>
              <w:t>Urine – RG2</w:t>
            </w:r>
          </w:p>
        </w:tc>
      </w:tr>
      <w:tr w:rsidR="00914BF9" w:rsidRPr="00340C7C" w14:paraId="14E30C01" w14:textId="77777777" w:rsidTr="00FD456D">
        <w:tc>
          <w:tcPr>
            <w:tcW w:w="1777" w:type="dxa"/>
            <w:tcBorders>
              <w:top w:val="single" w:sz="4" w:space="0" w:color="000000"/>
              <w:left w:val="single" w:sz="4" w:space="0" w:color="000000"/>
              <w:bottom w:val="single" w:sz="4" w:space="0" w:color="000000"/>
              <w:right w:val="single" w:sz="4" w:space="0" w:color="000000"/>
            </w:tcBorders>
          </w:tcPr>
          <w:p w14:paraId="7DDB0420" w14:textId="77777777" w:rsidR="00914BF9" w:rsidRPr="00340C7C" w:rsidRDefault="00914BF9" w:rsidP="00FD456D">
            <w:pPr>
              <w:ind w:right="-900"/>
              <w:rPr>
                <w:rFonts w:eastAsia="Noto Serif CJK SC"/>
                <w:b/>
                <w:bCs/>
                <w:sz w:val="22"/>
                <w:szCs w:val="22"/>
                <w:lang w:eastAsia="zh-CN" w:bidi="hi-IN"/>
              </w:rPr>
            </w:pPr>
            <w:r w:rsidRPr="00340C7C">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0E6E3013" w14:textId="77777777" w:rsidR="00265156" w:rsidRPr="00340C7C" w:rsidRDefault="00265156" w:rsidP="00265156">
            <w:pPr>
              <w:suppressAutoHyphens/>
              <w:spacing w:after="115"/>
              <w:rPr>
                <w:rFonts w:eastAsia="Noto Serif CJK SC"/>
                <w:sz w:val="22"/>
                <w:szCs w:val="22"/>
                <w:lang w:eastAsia="zh-CN" w:bidi="hi-IN"/>
              </w:rPr>
            </w:pPr>
            <w:r w:rsidRPr="00340C7C">
              <w:rPr>
                <w:rFonts w:eastAsia="Noto Serif CJK SC"/>
                <w:sz w:val="22"/>
                <w:szCs w:val="22"/>
                <w:lang w:eastAsia="zh-CN" w:bidi="hi-IN"/>
              </w:rPr>
              <w:t>PPE: Lab coats, Gloves, Shoe Covers, Face Shields, Surgical Masks</w:t>
            </w:r>
          </w:p>
          <w:p w14:paraId="563A47D8" w14:textId="3436F09E" w:rsidR="00914BF9" w:rsidRPr="00340C7C" w:rsidRDefault="00265156" w:rsidP="00265156">
            <w:pPr>
              <w:suppressAutoHyphens/>
              <w:spacing w:after="115"/>
              <w:rPr>
                <w:rFonts w:eastAsia="Noto Serif CJK SC"/>
                <w:sz w:val="22"/>
                <w:szCs w:val="22"/>
                <w:lang w:eastAsia="zh-CN" w:bidi="hi-IN"/>
              </w:rPr>
            </w:pPr>
            <w:r w:rsidRPr="00340C7C">
              <w:rPr>
                <w:rFonts w:eastAsia="Noto Serif CJK SC"/>
                <w:sz w:val="22"/>
                <w:szCs w:val="22"/>
                <w:lang w:eastAsia="zh-CN" w:bidi="hi-IN"/>
              </w:rPr>
              <w:t>Performed in a clinical setting</w:t>
            </w:r>
          </w:p>
        </w:tc>
      </w:tr>
      <w:tr w:rsidR="00914BF9" w:rsidRPr="00340C7C" w14:paraId="39B67570" w14:textId="77777777" w:rsidTr="00FD456D">
        <w:tc>
          <w:tcPr>
            <w:tcW w:w="1777" w:type="dxa"/>
            <w:tcBorders>
              <w:left w:val="single" w:sz="4" w:space="0" w:color="000000"/>
              <w:bottom w:val="single" w:sz="4" w:space="0" w:color="000000"/>
              <w:right w:val="single" w:sz="4" w:space="0" w:color="000000"/>
            </w:tcBorders>
          </w:tcPr>
          <w:p w14:paraId="6550305E" w14:textId="77777777" w:rsidR="00914BF9" w:rsidRPr="00340C7C" w:rsidRDefault="00914BF9" w:rsidP="00FD456D">
            <w:pPr>
              <w:ind w:right="-900"/>
              <w:rPr>
                <w:sz w:val="22"/>
                <w:szCs w:val="22"/>
              </w:rPr>
            </w:pPr>
            <w:r w:rsidRPr="00340C7C">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505C7438"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host(s):</w:t>
            </w:r>
          </w:p>
          <w:p w14:paraId="05E35BAB" w14:textId="0A360308" w:rsidR="00914BF9" w:rsidRPr="00340C7C" w:rsidRDefault="00307FDB"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Human</w:t>
            </w:r>
          </w:p>
          <w:p w14:paraId="7E4061FE"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vectors: </w:t>
            </w:r>
          </w:p>
          <w:p w14:paraId="06FC5A4B" w14:textId="055E3578" w:rsidR="00914BF9" w:rsidRPr="00340C7C" w:rsidRDefault="00307FDB"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Reovirus</w:t>
            </w:r>
          </w:p>
          <w:p w14:paraId="1A209D08" w14:textId="77777777" w:rsidR="00914BF9" w:rsidRPr="00340C7C" w:rsidRDefault="00914BF9" w:rsidP="00FD456D">
            <w:pPr>
              <w:suppressAutoHyphens/>
              <w:spacing w:after="115"/>
              <w:rPr>
                <w:rFonts w:eastAsia="Noto Serif CJK SC"/>
                <w:sz w:val="22"/>
                <w:szCs w:val="22"/>
                <w:lang w:eastAsia="zh-CN" w:bidi="hi-IN"/>
              </w:rPr>
            </w:pPr>
            <w:r w:rsidRPr="00340C7C">
              <w:rPr>
                <w:rFonts w:eastAsia="Noto Serif CJK SC"/>
                <w:sz w:val="22"/>
                <w:szCs w:val="22"/>
                <w:lang w:eastAsia="zh-CN" w:bidi="hi-IN"/>
              </w:rPr>
              <w:t>transgene expression:</w:t>
            </w:r>
          </w:p>
          <w:p w14:paraId="7034EEB4" w14:textId="33020128" w:rsidR="00914BF9" w:rsidRPr="00340C7C" w:rsidRDefault="00307FDB" w:rsidP="00BF6F1F">
            <w:pPr>
              <w:pStyle w:val="ListParagraph"/>
              <w:numPr>
                <w:ilvl w:val="0"/>
                <w:numId w:val="4"/>
              </w:numPr>
              <w:suppressAutoHyphens/>
              <w:spacing w:after="115"/>
              <w:rPr>
                <w:sz w:val="22"/>
                <w:szCs w:val="22"/>
              </w:rPr>
            </w:pPr>
            <w:r w:rsidRPr="00340C7C">
              <w:rPr>
                <w:sz w:val="22"/>
                <w:szCs w:val="22"/>
              </w:rPr>
              <w:t>none</w:t>
            </w:r>
          </w:p>
        </w:tc>
      </w:tr>
      <w:tr w:rsidR="00914BF9" w:rsidRPr="00340C7C" w14:paraId="6C003D0B" w14:textId="77777777" w:rsidTr="00FD456D">
        <w:tc>
          <w:tcPr>
            <w:tcW w:w="1777" w:type="dxa"/>
            <w:tcBorders>
              <w:left w:val="single" w:sz="4" w:space="0" w:color="000000"/>
              <w:right w:val="single" w:sz="4" w:space="0" w:color="000000"/>
            </w:tcBorders>
          </w:tcPr>
          <w:p w14:paraId="27C421E1" w14:textId="77777777" w:rsidR="00914BF9" w:rsidRPr="00340C7C" w:rsidRDefault="00914BF9" w:rsidP="00FD456D">
            <w:pPr>
              <w:rPr>
                <w:sz w:val="22"/>
                <w:szCs w:val="22"/>
              </w:rPr>
            </w:pPr>
            <w:r w:rsidRPr="00340C7C">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2A548690" w14:textId="77777777" w:rsidR="00914BF9" w:rsidRPr="00340C7C" w:rsidRDefault="00914BF9" w:rsidP="00FD456D">
            <w:pPr>
              <w:rPr>
                <w:sz w:val="22"/>
                <w:szCs w:val="22"/>
              </w:rPr>
            </w:pPr>
            <w:r w:rsidRPr="00340C7C">
              <w:rPr>
                <w:b/>
                <w:sz w:val="22"/>
                <w:szCs w:val="22"/>
                <w:u w:val="single"/>
              </w:rPr>
              <w:t>Key Points</w:t>
            </w:r>
            <w:r w:rsidRPr="00340C7C">
              <w:rPr>
                <w:sz w:val="22"/>
                <w:szCs w:val="22"/>
              </w:rPr>
              <w:t>:</w:t>
            </w:r>
          </w:p>
          <w:p w14:paraId="07BB0347" w14:textId="77777777" w:rsidR="00914BF9" w:rsidRPr="00340C7C" w:rsidRDefault="00914BF9" w:rsidP="00FD456D">
            <w:pPr>
              <w:widowControl w:val="0"/>
              <w:suppressAutoHyphens/>
              <w:spacing w:after="115"/>
              <w:rPr>
                <w:rFonts w:eastAsia="Noto Serif CJK SC"/>
                <w:sz w:val="22"/>
                <w:szCs w:val="22"/>
                <w:lang w:eastAsia="zh-CN" w:bidi="hi-IN"/>
              </w:rPr>
            </w:pPr>
          </w:p>
          <w:p w14:paraId="2815D3D8" w14:textId="3AB99B37" w:rsidR="00914BF9" w:rsidRPr="00340C7C" w:rsidRDefault="00914BF9" w:rsidP="00BF6F1F">
            <w:pPr>
              <w:numPr>
                <w:ilvl w:val="0"/>
                <w:numId w:val="9"/>
              </w:numPr>
            </w:pPr>
            <w:r w:rsidRPr="00340C7C">
              <w:rPr>
                <w:b/>
                <w:bCs/>
              </w:rPr>
              <w:t>Basic Information: Question # 3:</w:t>
            </w:r>
            <w:r w:rsidRPr="00340C7C">
              <w:t xml:space="preserve"> Please include approximately how many patients will be enrolled at OSU.</w:t>
            </w:r>
          </w:p>
          <w:p w14:paraId="686CD291" w14:textId="77777777" w:rsidR="00914BF9" w:rsidRPr="00340C7C" w:rsidRDefault="00914BF9" w:rsidP="00BF6F1F">
            <w:pPr>
              <w:numPr>
                <w:ilvl w:val="0"/>
                <w:numId w:val="9"/>
              </w:numPr>
              <w:rPr>
                <w:b/>
                <w:bCs/>
              </w:rPr>
            </w:pPr>
            <w:r w:rsidRPr="00340C7C">
              <w:rPr>
                <w:b/>
                <w:bCs/>
              </w:rPr>
              <w:t>Tissues, Blood, or Body Fluids; Question # 4:</w:t>
            </w:r>
            <w:r w:rsidRPr="00340C7C">
              <w:t xml:space="preserve"> Provide an answer for this prompt.</w:t>
            </w:r>
          </w:p>
          <w:p w14:paraId="31D7015C" w14:textId="77777777" w:rsidR="00914BF9" w:rsidRPr="00340C7C" w:rsidRDefault="00914BF9" w:rsidP="00BF6F1F">
            <w:pPr>
              <w:numPr>
                <w:ilvl w:val="0"/>
                <w:numId w:val="9"/>
              </w:numPr>
              <w:rPr>
                <w:b/>
                <w:bCs/>
              </w:rPr>
            </w:pPr>
            <w:r w:rsidRPr="00340C7C">
              <w:rPr>
                <w:b/>
                <w:bCs/>
              </w:rPr>
              <w:t xml:space="preserve">Tissues, Blood, or Body Fluids; Question # 6: </w:t>
            </w:r>
            <w:r w:rsidRPr="00340C7C">
              <w:t>You have indicated that for decontamination, sodium hypochlorite (bleach) or 70% ethanol will be used. Please change it to !0% sodium hypochlorite (bleach), followed by wiping with 70% ethanol.</w:t>
            </w:r>
          </w:p>
          <w:p w14:paraId="205BE37E" w14:textId="77777777" w:rsidR="00914BF9" w:rsidRPr="00340C7C" w:rsidRDefault="00914BF9" w:rsidP="00BF6F1F">
            <w:pPr>
              <w:numPr>
                <w:ilvl w:val="0"/>
                <w:numId w:val="9"/>
              </w:numPr>
            </w:pPr>
            <w:r w:rsidRPr="00340C7C">
              <w:rPr>
                <w:b/>
                <w:bCs/>
              </w:rPr>
              <w:t xml:space="preserve">Tissues, Blood, or Body Fluids; Question # 7: </w:t>
            </w:r>
            <w:r w:rsidRPr="00340C7C">
              <w:t>Please provide an answer about how Pel will be transported to OSU and from Pharmacy to patient treatment site.</w:t>
            </w:r>
          </w:p>
          <w:p w14:paraId="00330DAD" w14:textId="77777777" w:rsidR="00914BF9" w:rsidRPr="00340C7C" w:rsidRDefault="00914BF9" w:rsidP="00BF6F1F">
            <w:pPr>
              <w:numPr>
                <w:ilvl w:val="0"/>
                <w:numId w:val="9"/>
              </w:numPr>
              <w:rPr>
                <w:b/>
                <w:bCs/>
              </w:rPr>
            </w:pPr>
            <w:r w:rsidRPr="00340C7C">
              <w:rPr>
                <w:b/>
                <w:bCs/>
              </w:rPr>
              <w:t xml:space="preserve">Viruses or Prions; Question # 3: </w:t>
            </w:r>
            <w:r w:rsidRPr="00340C7C">
              <w:t>Please change the decontamination procedures from “sodium hypochlorite (bleach) or 70% ethanol” to “10% sodium hypochlorite (bleach), followed by wiping with 70% ethanol”.</w:t>
            </w:r>
          </w:p>
          <w:p w14:paraId="41A06277" w14:textId="77777777" w:rsidR="00914BF9" w:rsidRPr="00340C7C" w:rsidRDefault="00914BF9" w:rsidP="00BF6F1F">
            <w:pPr>
              <w:numPr>
                <w:ilvl w:val="0"/>
                <w:numId w:val="9"/>
              </w:numPr>
              <w:rPr>
                <w:b/>
                <w:bCs/>
              </w:rPr>
            </w:pPr>
            <w:r w:rsidRPr="00340C7C">
              <w:rPr>
                <w:b/>
                <w:bCs/>
              </w:rPr>
              <w:t xml:space="preserve">Viruses or Prions; Question # 3: </w:t>
            </w:r>
            <w:r w:rsidRPr="00340C7C">
              <w:t>Please provide an answer to this prompt.</w:t>
            </w:r>
          </w:p>
          <w:p w14:paraId="2C7980C7" w14:textId="02DD747D" w:rsidR="00914BF9" w:rsidRPr="00340C7C" w:rsidRDefault="00914BF9" w:rsidP="00BF6F1F">
            <w:pPr>
              <w:widowControl w:val="0"/>
              <w:numPr>
                <w:ilvl w:val="0"/>
                <w:numId w:val="9"/>
              </w:numPr>
              <w:suppressAutoHyphens/>
              <w:spacing w:after="115"/>
              <w:rPr>
                <w:rFonts w:eastAsia="Noto Serif CJK SC"/>
                <w:sz w:val="22"/>
                <w:szCs w:val="22"/>
                <w:lang w:eastAsia="zh-CN" w:bidi="hi-IN"/>
              </w:rPr>
            </w:pPr>
            <w:r w:rsidRPr="00340C7C">
              <w:rPr>
                <w:b/>
                <w:bCs/>
              </w:rPr>
              <w:t xml:space="preserve">Human Gene Transfer/Human Clinical Trial; Question # 3: </w:t>
            </w:r>
            <w:r w:rsidRPr="00340C7C">
              <w:t>Please change the decontamination procedures from “sodium hypochlorite (bleach) or 70% ethanol” to “</w:t>
            </w:r>
            <w:r w:rsidR="00307FDB" w:rsidRPr="00340C7C">
              <w:t>1</w:t>
            </w:r>
            <w:r w:rsidRPr="00340C7C">
              <w:t>0% sodium hypochlorite (bleach), followed by wiping with 70% ethanol”.</w:t>
            </w:r>
          </w:p>
          <w:p w14:paraId="4C4E1ECB" w14:textId="77777777" w:rsidR="00914BF9" w:rsidRPr="00340C7C" w:rsidRDefault="00914BF9" w:rsidP="00FD456D">
            <w:pPr>
              <w:rPr>
                <w:sz w:val="22"/>
                <w:szCs w:val="22"/>
              </w:rPr>
            </w:pPr>
          </w:p>
        </w:tc>
      </w:tr>
      <w:tr w:rsidR="00914BF9" w:rsidRPr="00340C7C" w14:paraId="2E11B0B4" w14:textId="77777777" w:rsidTr="00FD456D">
        <w:tc>
          <w:tcPr>
            <w:tcW w:w="1777" w:type="dxa"/>
            <w:tcBorders>
              <w:left w:val="single" w:sz="4" w:space="0" w:color="000000"/>
              <w:bottom w:val="single" w:sz="4" w:space="0" w:color="000000"/>
              <w:right w:val="single" w:sz="4" w:space="0" w:color="000000"/>
            </w:tcBorders>
          </w:tcPr>
          <w:p w14:paraId="6032AD08" w14:textId="77777777" w:rsidR="00914BF9" w:rsidRPr="00340C7C" w:rsidRDefault="00914BF9" w:rsidP="00FD456D">
            <w:pPr>
              <w:rPr>
                <w:rFonts w:eastAsia="Noto Serif CJK SC"/>
                <w:b/>
                <w:sz w:val="22"/>
                <w:szCs w:val="22"/>
                <w:lang w:eastAsia="zh-CN" w:bidi="hi-IN"/>
              </w:rPr>
            </w:pPr>
            <w:r w:rsidRPr="00340C7C">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1324E440" w14:textId="77777777" w:rsidR="00914BF9" w:rsidRPr="00340C7C" w:rsidRDefault="00914BF9" w:rsidP="00FD456D">
            <w:pPr>
              <w:rPr>
                <w:bCs/>
                <w:sz w:val="22"/>
                <w:szCs w:val="22"/>
              </w:rPr>
            </w:pPr>
            <w:r w:rsidRPr="00340C7C">
              <w:rPr>
                <w:bCs/>
                <w:sz w:val="22"/>
                <w:szCs w:val="22"/>
              </w:rPr>
              <w:t xml:space="preserve">NIH guideline training (HGT): Completed </w:t>
            </w:r>
          </w:p>
          <w:p w14:paraId="095524A6" w14:textId="77777777" w:rsidR="00914BF9" w:rsidRPr="00340C7C" w:rsidRDefault="00914BF9" w:rsidP="00FD456D">
            <w:pPr>
              <w:rPr>
                <w:bCs/>
                <w:sz w:val="22"/>
                <w:szCs w:val="22"/>
              </w:rPr>
            </w:pPr>
            <w:r w:rsidRPr="00340C7C">
              <w:rPr>
                <w:bCs/>
                <w:sz w:val="22"/>
                <w:szCs w:val="22"/>
              </w:rPr>
              <w:t>Lentiviral Training: Completed</w:t>
            </w:r>
          </w:p>
          <w:p w14:paraId="226BAD07" w14:textId="77777777" w:rsidR="00914BF9" w:rsidRPr="00340C7C" w:rsidRDefault="00914BF9" w:rsidP="00FD456D">
            <w:pPr>
              <w:rPr>
                <w:bCs/>
                <w:sz w:val="22"/>
                <w:szCs w:val="22"/>
              </w:rPr>
            </w:pPr>
            <w:r w:rsidRPr="00340C7C">
              <w:rPr>
                <w:bCs/>
                <w:sz w:val="22"/>
                <w:szCs w:val="22"/>
              </w:rPr>
              <w:t xml:space="preserve">Occupational Health Risk Assessment Tool: Completed </w:t>
            </w:r>
          </w:p>
          <w:p w14:paraId="17D9AC47" w14:textId="77777777" w:rsidR="00914BF9" w:rsidRPr="00340C7C" w:rsidRDefault="00914BF9" w:rsidP="00FD456D">
            <w:pPr>
              <w:rPr>
                <w:bCs/>
                <w:sz w:val="22"/>
                <w:szCs w:val="22"/>
              </w:rPr>
            </w:pPr>
            <w:r w:rsidRPr="00340C7C">
              <w:rPr>
                <w:bCs/>
                <w:sz w:val="22"/>
                <w:szCs w:val="22"/>
              </w:rPr>
              <w:t>Responsible Conduct of Research training: Completed</w:t>
            </w:r>
          </w:p>
          <w:p w14:paraId="14B2E541" w14:textId="77777777" w:rsidR="00914BF9" w:rsidRPr="00340C7C" w:rsidRDefault="00914BF9" w:rsidP="00FD456D">
            <w:pPr>
              <w:rPr>
                <w:bCs/>
                <w:sz w:val="22"/>
                <w:szCs w:val="22"/>
              </w:rPr>
            </w:pPr>
            <w:r w:rsidRPr="00340C7C">
              <w:rPr>
                <w:bCs/>
                <w:sz w:val="22"/>
                <w:szCs w:val="22"/>
              </w:rPr>
              <w:t>Conflict of Interest disclosure: Completed</w:t>
            </w:r>
          </w:p>
        </w:tc>
      </w:tr>
    </w:tbl>
    <w:p w14:paraId="2C8AB65C" w14:textId="77777777" w:rsidR="00914BF9" w:rsidRPr="00340C7C" w:rsidRDefault="00914BF9"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160"/>
      </w:tblGrid>
      <w:tr w:rsidR="00216E2C" w:rsidRPr="00340C7C" w14:paraId="6D8257E2" w14:textId="77777777" w:rsidTr="00AF1BA7">
        <w:tc>
          <w:tcPr>
            <w:tcW w:w="8856" w:type="dxa"/>
            <w:shd w:val="clear" w:color="auto" w:fill="E6E6E6"/>
          </w:tcPr>
          <w:p w14:paraId="7DD84956" w14:textId="77777777" w:rsidR="00216E2C" w:rsidRPr="00340C7C" w:rsidRDefault="00216E2C" w:rsidP="00AF1BA7">
            <w:pPr>
              <w:ind w:right="-900"/>
              <w:rPr>
                <w:sz w:val="22"/>
                <w:szCs w:val="22"/>
              </w:rPr>
            </w:pPr>
            <w:r w:rsidRPr="00340C7C">
              <w:rPr>
                <w:b/>
                <w:sz w:val="22"/>
                <w:szCs w:val="22"/>
              </w:rPr>
              <w:t>Recombinant DNA Protocols</w:t>
            </w:r>
          </w:p>
        </w:tc>
      </w:tr>
    </w:tbl>
    <w:p w14:paraId="0C9F0E5D" w14:textId="77777777" w:rsidR="00216E2C" w:rsidRPr="00340C7C" w:rsidRDefault="00216E2C"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914BF9" w:rsidRPr="00340C7C" w14:paraId="40732FDF" w14:textId="77777777" w:rsidTr="00C84C33">
        <w:tc>
          <w:tcPr>
            <w:tcW w:w="1777" w:type="dxa"/>
            <w:tcBorders>
              <w:top w:val="single" w:sz="4" w:space="0" w:color="auto"/>
              <w:left w:val="single" w:sz="4" w:space="0" w:color="auto"/>
              <w:bottom w:val="single" w:sz="4" w:space="0" w:color="auto"/>
              <w:right w:val="single" w:sz="4" w:space="0" w:color="auto"/>
            </w:tcBorders>
            <w:shd w:val="clear" w:color="auto" w:fill="E6E6E6"/>
          </w:tcPr>
          <w:p w14:paraId="16CFEBA0" w14:textId="77777777" w:rsidR="00914BF9" w:rsidRPr="00340C7C" w:rsidRDefault="00914BF9" w:rsidP="00914BF9">
            <w:pPr>
              <w:ind w:right="-900"/>
              <w:rPr>
                <w:b/>
              </w:rPr>
            </w:pPr>
            <w:r w:rsidRPr="00340C7C">
              <w:rPr>
                <w:b/>
              </w:rPr>
              <w:t>SPROTO</w:t>
            </w:r>
          </w:p>
          <w:p w14:paraId="3120D2B4" w14:textId="418F1AB0" w:rsidR="00914BF9" w:rsidRPr="00340C7C" w:rsidRDefault="00914BF9" w:rsidP="00914BF9">
            <w:pPr>
              <w:ind w:right="-900"/>
              <w:rPr>
                <w:b/>
                <w:sz w:val="22"/>
                <w:szCs w:val="22"/>
              </w:rPr>
            </w:pPr>
            <w:r w:rsidRPr="00340C7C">
              <w:rPr>
                <w:b/>
              </w:rPr>
              <w:lastRenderedPageBreak/>
              <w:t>20260018</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500EE73B" w14:textId="77777777" w:rsidR="00914BF9" w:rsidRPr="00340C7C" w:rsidRDefault="00914BF9" w:rsidP="00914BF9">
            <w:pPr>
              <w:ind w:right="-108"/>
              <w:rPr>
                <w:b/>
              </w:rPr>
            </w:pPr>
            <w:r w:rsidRPr="00340C7C">
              <w:rPr>
                <w:b/>
              </w:rPr>
              <w:lastRenderedPageBreak/>
              <w:t>Metabolic Assessment of Human Cell Lines</w:t>
            </w:r>
          </w:p>
          <w:p w14:paraId="5980E237" w14:textId="66C9B0BA" w:rsidR="00914BF9" w:rsidRPr="00340C7C" w:rsidRDefault="00914BF9" w:rsidP="00914BF9">
            <w:pPr>
              <w:ind w:right="-108"/>
              <w:rPr>
                <w:sz w:val="22"/>
                <w:szCs w:val="22"/>
              </w:rPr>
            </w:pPr>
            <w:r w:rsidRPr="00340C7C">
              <w:lastRenderedPageBreak/>
              <w:t>Deepti Mathur</w:t>
            </w:r>
          </w:p>
        </w:tc>
      </w:tr>
      <w:tr w:rsidR="00B93B2F" w:rsidRPr="00340C7C" w14:paraId="3E55998D"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1E005A53" w14:textId="77777777"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lastRenderedPageBreak/>
              <w:t xml:space="preserve">Summary of </w:t>
            </w:r>
          </w:p>
          <w:p w14:paraId="0E95F39A" w14:textId="77777777"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29AF1F6E" w14:textId="61490F80" w:rsidR="00B93B2F" w:rsidRPr="00340C7C" w:rsidRDefault="00536845" w:rsidP="00C84C33">
            <w:pPr>
              <w:suppressAutoHyphens/>
              <w:spacing w:after="115"/>
              <w:rPr>
                <w:rFonts w:eastAsia="Noto Serif CJK SC"/>
                <w:sz w:val="22"/>
                <w:szCs w:val="22"/>
                <w:lang w:eastAsia="zh-CN" w:bidi="hi-IN"/>
              </w:rPr>
            </w:pPr>
            <w:r w:rsidRPr="00340C7C">
              <w:rPr>
                <w:rFonts w:eastAsia="Noto Serif CJK SC"/>
                <w:sz w:val="22"/>
                <w:szCs w:val="22"/>
                <w:lang w:eastAsia="zh-CN" w:bidi="hi-IN"/>
              </w:rPr>
              <w:t>This protocol uses established human cell lines to understand metabolic regulation (pyruvate). Lentiviral vectors will be used to manipulate gene expression (overexpression and silencing with shRNA). The target genes are identified. Waste management, PPE and risk mitigation practices are described.</w:t>
            </w:r>
          </w:p>
        </w:tc>
      </w:tr>
      <w:tr w:rsidR="00B93B2F" w:rsidRPr="00340C7C" w14:paraId="6F1BD29F"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74F080D9" w14:textId="77777777"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t xml:space="preserve">Committee </w:t>
            </w:r>
          </w:p>
          <w:p w14:paraId="498C01BD" w14:textId="77777777" w:rsidR="00B93B2F" w:rsidRPr="00340C7C" w:rsidRDefault="00B93B2F" w:rsidP="00C84C33">
            <w:pPr>
              <w:ind w:right="-900"/>
              <w:rPr>
                <w:rFonts w:eastAsia="Noto Serif CJK SC"/>
                <w:b/>
                <w:bCs/>
                <w:sz w:val="22"/>
                <w:szCs w:val="22"/>
                <w:u w:val="single"/>
                <w:lang w:eastAsia="zh-CN" w:bidi="hi-IN"/>
              </w:rPr>
            </w:pPr>
            <w:r w:rsidRPr="00340C7C">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B2B81B6" w14:textId="77777777" w:rsidR="00B93B2F" w:rsidRPr="00340C7C" w:rsidRDefault="00B93B2F" w:rsidP="00C84C33">
            <w:pPr>
              <w:suppressAutoHyphens/>
              <w:spacing w:after="115"/>
              <w:rPr>
                <w:rFonts w:eastAsia="Noto Serif CJK SC"/>
                <w:sz w:val="22"/>
                <w:szCs w:val="22"/>
                <w:lang w:eastAsia="zh-CN" w:bidi="hi-IN"/>
              </w:rPr>
            </w:pPr>
            <w:r w:rsidRPr="00340C7C">
              <w:rPr>
                <w:rFonts w:eastAsia="Noto Serif CJK SC"/>
                <w:sz w:val="22"/>
                <w:szCs w:val="22"/>
                <w:lang w:eastAsia="zh-CN" w:bidi="hi-IN"/>
              </w:rPr>
              <w:t>The Committee</w:t>
            </w:r>
            <w:r w:rsidRPr="00340C7C">
              <w:rPr>
                <w:rFonts w:eastAsia="Noto Serif CJK SC"/>
                <w:b/>
                <w:bCs/>
                <w:sz w:val="22"/>
                <w:szCs w:val="22"/>
                <w:lang w:eastAsia="zh-CN" w:bidi="hi-IN"/>
              </w:rPr>
              <w:t xml:space="preserve"> REQUIRES MODIFICATION to </w:t>
            </w:r>
            <w:r w:rsidRPr="00340C7C">
              <w:rPr>
                <w:rFonts w:eastAsia="Noto Serif CJK SC"/>
                <w:sz w:val="22"/>
                <w:szCs w:val="22"/>
                <w:lang w:eastAsia="zh-CN" w:bidi="hi-IN"/>
              </w:rPr>
              <w:t>the biosafety protocol</w:t>
            </w:r>
          </w:p>
        </w:tc>
      </w:tr>
      <w:tr w:rsidR="00B93B2F" w:rsidRPr="00340C7C" w14:paraId="1ADAFAAC"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196BFDBF" w14:textId="77777777"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t>Biosafety</w:t>
            </w:r>
          </w:p>
          <w:p w14:paraId="5EF25616" w14:textId="77777777"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t>Risk</w:t>
            </w:r>
          </w:p>
          <w:p w14:paraId="11DD71B2" w14:textId="77777777" w:rsidR="00B93B2F" w:rsidRPr="00340C7C" w:rsidRDefault="00B93B2F" w:rsidP="00C84C33">
            <w:pPr>
              <w:ind w:right="-900"/>
              <w:rPr>
                <w:rFonts w:eastAsia="Noto Serif CJK SC"/>
                <w:b/>
                <w:bCs/>
                <w:sz w:val="22"/>
                <w:szCs w:val="22"/>
                <w:u w:val="single"/>
                <w:lang w:eastAsia="zh-CN" w:bidi="hi-IN"/>
              </w:rPr>
            </w:pPr>
            <w:r w:rsidRPr="00340C7C">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775F7C1F" w14:textId="4A7943A6" w:rsidR="00B93B2F" w:rsidRPr="00340C7C" w:rsidRDefault="00B93B2F" w:rsidP="00BF6F1F">
            <w:pPr>
              <w:numPr>
                <w:ilvl w:val="0"/>
                <w:numId w:val="2"/>
              </w:numPr>
              <w:tabs>
                <w:tab w:val="clear" w:pos="720"/>
                <w:tab w:val="num" w:pos="432"/>
              </w:tabs>
              <w:ind w:left="432"/>
              <w:rPr>
                <w:sz w:val="22"/>
                <w:szCs w:val="22"/>
              </w:rPr>
            </w:pPr>
            <w:r w:rsidRPr="00340C7C">
              <w:rPr>
                <w:sz w:val="22"/>
                <w:szCs w:val="22"/>
              </w:rPr>
              <w:t>Biosafety Level: BSL-</w:t>
            </w:r>
            <w:r w:rsidR="003A6D7E" w:rsidRPr="00340C7C">
              <w:rPr>
                <w:sz w:val="22"/>
                <w:szCs w:val="22"/>
              </w:rPr>
              <w:t>2</w:t>
            </w:r>
          </w:p>
          <w:p w14:paraId="2529B5E3" w14:textId="2BC8F046" w:rsidR="00B93B2F" w:rsidRPr="00340C7C" w:rsidRDefault="00B93B2F" w:rsidP="00BF6F1F">
            <w:pPr>
              <w:numPr>
                <w:ilvl w:val="0"/>
                <w:numId w:val="2"/>
              </w:numPr>
              <w:tabs>
                <w:tab w:val="clear" w:pos="720"/>
                <w:tab w:val="num" w:pos="432"/>
              </w:tabs>
              <w:ind w:left="432" w:right="-900"/>
              <w:rPr>
                <w:sz w:val="22"/>
                <w:szCs w:val="22"/>
              </w:rPr>
            </w:pPr>
            <w:r w:rsidRPr="00340C7C">
              <w:rPr>
                <w:sz w:val="22"/>
                <w:szCs w:val="22"/>
              </w:rPr>
              <w:t>Type of Research: Recombinant DNA, Biohazards</w:t>
            </w:r>
          </w:p>
          <w:p w14:paraId="4C338C6C" w14:textId="44B51017" w:rsidR="00B93B2F" w:rsidRPr="00340C7C" w:rsidRDefault="00B93B2F" w:rsidP="00BF6F1F">
            <w:pPr>
              <w:numPr>
                <w:ilvl w:val="0"/>
                <w:numId w:val="2"/>
              </w:numPr>
              <w:tabs>
                <w:tab w:val="clear" w:pos="720"/>
                <w:tab w:val="num" w:pos="432"/>
              </w:tabs>
              <w:ind w:left="432" w:right="-900"/>
              <w:rPr>
                <w:sz w:val="22"/>
                <w:szCs w:val="22"/>
              </w:rPr>
            </w:pPr>
            <w:r w:rsidRPr="00340C7C">
              <w:rPr>
                <w:sz w:val="22"/>
                <w:szCs w:val="22"/>
              </w:rPr>
              <w:t>NIH Guidelines:</w:t>
            </w:r>
            <w:r w:rsidR="00536845" w:rsidRPr="00340C7C">
              <w:rPr>
                <w:sz w:val="22"/>
                <w:szCs w:val="22"/>
              </w:rPr>
              <w:t xml:space="preserve"> Section III D (1), (3)</w:t>
            </w:r>
          </w:p>
          <w:p w14:paraId="709EE598" w14:textId="77777777" w:rsidR="00B93B2F" w:rsidRPr="00340C7C" w:rsidRDefault="00B93B2F" w:rsidP="00C84C33">
            <w:pPr>
              <w:suppressAutoHyphens/>
              <w:spacing w:after="115"/>
              <w:rPr>
                <w:rFonts w:eastAsia="Noto Serif CJK SC"/>
                <w:sz w:val="22"/>
                <w:szCs w:val="22"/>
                <w:lang w:eastAsia="zh-CN" w:bidi="hi-IN"/>
              </w:rPr>
            </w:pPr>
          </w:p>
        </w:tc>
      </w:tr>
      <w:tr w:rsidR="00B93B2F" w:rsidRPr="00340C7C" w14:paraId="76009E42" w14:textId="77777777" w:rsidTr="00C84C33">
        <w:tc>
          <w:tcPr>
            <w:tcW w:w="11160" w:type="dxa"/>
            <w:gridSpan w:val="2"/>
            <w:tcBorders>
              <w:top w:val="single" w:sz="4" w:space="0" w:color="000000"/>
              <w:left w:val="single" w:sz="4" w:space="0" w:color="000000"/>
              <w:bottom w:val="single" w:sz="4" w:space="0" w:color="000000"/>
              <w:right w:val="single" w:sz="4" w:space="0" w:color="000000"/>
            </w:tcBorders>
          </w:tcPr>
          <w:p w14:paraId="5DCF551A" w14:textId="3E69E556" w:rsidR="00B93B2F" w:rsidRPr="00340C7C" w:rsidRDefault="00CD35AA" w:rsidP="00C84C33">
            <w:pPr>
              <w:suppressAutoHyphens/>
              <w:spacing w:after="115"/>
              <w:ind w:left="1440"/>
              <w:rPr>
                <w:rFonts w:eastAsia="Noto Serif CJK SC"/>
                <w:sz w:val="22"/>
                <w:szCs w:val="22"/>
                <w:lang w:eastAsia="zh-CN" w:bidi="hi-IN"/>
              </w:rPr>
            </w:pPr>
            <w:r w:rsidRPr="00340C7C">
              <w:rPr>
                <w:sz w:val="22"/>
                <w:szCs w:val="22"/>
              </w:rPr>
              <w:t xml:space="preserve">Total Votes: 08    For:  08 Against:  </w:t>
            </w:r>
            <w:proofErr w:type="gramStart"/>
            <w:r w:rsidRPr="00340C7C">
              <w:rPr>
                <w:sz w:val="22"/>
                <w:szCs w:val="22"/>
              </w:rPr>
              <w:t>00  Abstained</w:t>
            </w:r>
            <w:proofErr w:type="gramEnd"/>
            <w:r w:rsidRPr="00340C7C">
              <w:rPr>
                <w:sz w:val="22"/>
                <w:szCs w:val="22"/>
              </w:rPr>
              <w:t>:  00</w:t>
            </w:r>
          </w:p>
        </w:tc>
      </w:tr>
      <w:tr w:rsidR="00B93B2F" w:rsidRPr="00340C7C" w14:paraId="6CC73650"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10C445B0" w14:textId="77777777"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t>Biohazards</w:t>
            </w:r>
          </w:p>
          <w:p w14:paraId="54B22037" w14:textId="77777777"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169D4222" w14:textId="77777777" w:rsidR="003A6D7E"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E. coli (RG1)</w:t>
            </w:r>
          </w:p>
          <w:p w14:paraId="29FED9C3" w14:textId="77777777" w:rsidR="003A6D7E"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Lentiviral vector – RG2</w:t>
            </w:r>
          </w:p>
          <w:p w14:paraId="30F4C54A" w14:textId="77777777" w:rsidR="003A6D7E"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Human cell lines</w:t>
            </w:r>
          </w:p>
          <w:p w14:paraId="39416B3E" w14:textId="77777777" w:rsidR="003A6D7E"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CAL-51– RG2</w:t>
            </w:r>
          </w:p>
          <w:p w14:paraId="1DBC0EAE" w14:textId="77777777" w:rsidR="003A6D7E"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MDA-MB-231– RG2</w:t>
            </w:r>
          </w:p>
          <w:p w14:paraId="528BE4EE" w14:textId="77777777" w:rsidR="003A6D7E"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MDA-MB-468– RG2</w:t>
            </w:r>
          </w:p>
          <w:p w14:paraId="5BDA4F62" w14:textId="77777777" w:rsidR="003A6D7E"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Human Embryonic Kidney 293T– RG2</w:t>
            </w:r>
          </w:p>
          <w:p w14:paraId="78443C38" w14:textId="472C8158" w:rsidR="00B93B2F" w:rsidRPr="00340C7C" w:rsidRDefault="003A6D7E" w:rsidP="003A6D7E">
            <w:pPr>
              <w:suppressAutoHyphens/>
              <w:spacing w:after="115"/>
              <w:rPr>
                <w:rFonts w:eastAsia="Noto Serif CJK SC"/>
                <w:sz w:val="22"/>
                <w:szCs w:val="22"/>
                <w:lang w:eastAsia="zh-CN" w:bidi="hi-IN"/>
              </w:rPr>
            </w:pPr>
            <w:r w:rsidRPr="00340C7C">
              <w:rPr>
                <w:rFonts w:eastAsia="Noto Serif CJK SC"/>
                <w:sz w:val="22"/>
                <w:szCs w:val="22"/>
                <w:lang w:eastAsia="zh-CN" w:bidi="hi-IN"/>
              </w:rPr>
              <w:t>ZR-75-1– RG2</w:t>
            </w:r>
          </w:p>
        </w:tc>
      </w:tr>
      <w:tr w:rsidR="00B93B2F" w:rsidRPr="00340C7C" w14:paraId="25598DD2"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317B9293" w14:textId="4FFC9D12" w:rsidR="00B93B2F" w:rsidRPr="00340C7C" w:rsidRDefault="00B93B2F" w:rsidP="00C84C33">
            <w:pPr>
              <w:ind w:right="-900"/>
              <w:rPr>
                <w:rFonts w:eastAsia="Noto Serif CJK SC"/>
                <w:b/>
                <w:bCs/>
                <w:sz w:val="22"/>
                <w:szCs w:val="22"/>
                <w:lang w:eastAsia="zh-CN" w:bidi="hi-IN"/>
              </w:rPr>
            </w:pPr>
            <w:r w:rsidRPr="00340C7C">
              <w:rPr>
                <w:rFonts w:eastAsia="Noto Serif CJK SC"/>
                <w:b/>
                <w:bCs/>
                <w:sz w:val="22"/>
                <w:szCs w:val="22"/>
                <w:lang w:eastAsia="zh-CN" w:bidi="hi-IN"/>
              </w:rPr>
              <w:t xml:space="preserve">Biohazard Risk </w:t>
            </w:r>
            <w:r w:rsidR="00C64312" w:rsidRPr="00340C7C">
              <w:rPr>
                <w:rFonts w:eastAsia="Noto Serif CJK SC"/>
                <w:b/>
                <w:bCs/>
                <w:sz w:val="22"/>
                <w:szCs w:val="22"/>
                <w:lang w:eastAsia="zh-CN" w:bidi="hi-IN"/>
              </w:rPr>
              <w:t>Management</w:t>
            </w:r>
          </w:p>
        </w:tc>
        <w:tc>
          <w:tcPr>
            <w:tcW w:w="9383" w:type="dxa"/>
            <w:tcBorders>
              <w:top w:val="single" w:sz="4" w:space="0" w:color="000000"/>
              <w:left w:val="single" w:sz="4" w:space="0" w:color="000000"/>
              <w:bottom w:val="single" w:sz="4" w:space="0" w:color="000000"/>
              <w:right w:val="single" w:sz="4" w:space="0" w:color="000000"/>
            </w:tcBorders>
          </w:tcPr>
          <w:p w14:paraId="19BAA7C5" w14:textId="77777777" w:rsidR="00B93B2F" w:rsidRPr="00340C7C" w:rsidRDefault="003A6D7E" w:rsidP="00536845">
            <w:pPr>
              <w:suppressAutoHyphens/>
              <w:spacing w:after="115"/>
              <w:rPr>
                <w:rFonts w:eastAsia="Noto Serif CJK SC"/>
                <w:sz w:val="22"/>
                <w:szCs w:val="22"/>
                <w:lang w:eastAsia="zh-CN" w:bidi="hi-IN"/>
              </w:rPr>
            </w:pPr>
            <w:r w:rsidRPr="00340C7C">
              <w:rPr>
                <w:rFonts w:eastAsia="Noto Serif CJK SC"/>
                <w:sz w:val="22"/>
                <w:szCs w:val="22"/>
                <w:lang w:eastAsia="zh-CN" w:bidi="hi-IN"/>
              </w:rPr>
              <w:t>PPE: Lab Coats, Goggles, Gloves</w:t>
            </w:r>
          </w:p>
          <w:p w14:paraId="6CB2E073" w14:textId="2258CAB0" w:rsidR="003A6D7E" w:rsidRPr="00340C7C" w:rsidRDefault="003A6D7E" w:rsidP="00536845">
            <w:pPr>
              <w:suppressAutoHyphens/>
              <w:spacing w:after="115"/>
              <w:rPr>
                <w:rFonts w:eastAsia="Noto Serif CJK SC"/>
                <w:sz w:val="22"/>
                <w:szCs w:val="22"/>
                <w:lang w:eastAsia="zh-CN" w:bidi="hi-IN"/>
              </w:rPr>
            </w:pPr>
            <w:r w:rsidRPr="00340C7C">
              <w:rPr>
                <w:rFonts w:eastAsia="Noto Serif CJK SC"/>
                <w:sz w:val="22"/>
                <w:szCs w:val="22"/>
                <w:lang w:eastAsia="zh-CN" w:bidi="hi-IN"/>
              </w:rPr>
              <w:t>Biological Safety Cabinets</w:t>
            </w:r>
          </w:p>
        </w:tc>
      </w:tr>
      <w:tr w:rsidR="00B93B2F" w:rsidRPr="00340C7C" w14:paraId="509ADD26" w14:textId="77777777" w:rsidTr="00C84C33">
        <w:tc>
          <w:tcPr>
            <w:tcW w:w="1777" w:type="dxa"/>
            <w:tcBorders>
              <w:left w:val="single" w:sz="4" w:space="0" w:color="000000"/>
              <w:bottom w:val="single" w:sz="4" w:space="0" w:color="000000"/>
              <w:right w:val="single" w:sz="4" w:space="0" w:color="000000"/>
            </w:tcBorders>
          </w:tcPr>
          <w:p w14:paraId="77A27672" w14:textId="77777777" w:rsidR="00B93B2F" w:rsidRPr="00340C7C" w:rsidRDefault="00B93B2F" w:rsidP="00C84C33">
            <w:pPr>
              <w:ind w:right="-900"/>
              <w:rPr>
                <w:sz w:val="22"/>
                <w:szCs w:val="22"/>
              </w:rPr>
            </w:pPr>
            <w:r w:rsidRPr="00340C7C">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2EA6E65B" w14:textId="77777777" w:rsidR="00B93B2F" w:rsidRPr="00340C7C" w:rsidRDefault="00B93B2F" w:rsidP="00C84C33">
            <w:pPr>
              <w:suppressAutoHyphens/>
              <w:spacing w:after="115"/>
              <w:rPr>
                <w:rFonts w:eastAsia="Noto Serif CJK SC"/>
                <w:sz w:val="22"/>
                <w:szCs w:val="22"/>
                <w:lang w:eastAsia="zh-CN" w:bidi="hi-IN"/>
              </w:rPr>
            </w:pPr>
            <w:r w:rsidRPr="00340C7C">
              <w:rPr>
                <w:rFonts w:eastAsia="Noto Serif CJK SC"/>
                <w:sz w:val="22"/>
                <w:szCs w:val="22"/>
                <w:lang w:eastAsia="zh-CN" w:bidi="hi-IN"/>
              </w:rPr>
              <w:t>host(s):</w:t>
            </w:r>
          </w:p>
          <w:p w14:paraId="53DFFD1C" w14:textId="41AD2BC9" w:rsidR="00B93B2F" w:rsidRPr="00340C7C" w:rsidRDefault="00536845"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Human Cell Lines</w:t>
            </w:r>
          </w:p>
          <w:p w14:paraId="5B270F62" w14:textId="06201CA2" w:rsidR="00536845" w:rsidRPr="00340C7C" w:rsidRDefault="00536845"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E. Coli</w:t>
            </w:r>
          </w:p>
          <w:p w14:paraId="52FE0306" w14:textId="77777777" w:rsidR="00B93B2F" w:rsidRPr="00340C7C" w:rsidRDefault="00B93B2F" w:rsidP="00C84C33">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vectors: </w:t>
            </w:r>
          </w:p>
          <w:p w14:paraId="75C6CD93" w14:textId="4A7819CC" w:rsidR="00B93B2F" w:rsidRPr="00340C7C" w:rsidRDefault="00536845" w:rsidP="00BF6F1F">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Lentiviral vectors</w:t>
            </w:r>
          </w:p>
          <w:p w14:paraId="66C97CC8" w14:textId="77777777" w:rsidR="00B93B2F" w:rsidRPr="00340C7C" w:rsidRDefault="00B93B2F" w:rsidP="00C84C33">
            <w:pPr>
              <w:suppressAutoHyphens/>
              <w:spacing w:after="115"/>
              <w:rPr>
                <w:rFonts w:eastAsia="Noto Serif CJK SC"/>
                <w:sz w:val="22"/>
                <w:szCs w:val="22"/>
                <w:lang w:eastAsia="zh-CN" w:bidi="hi-IN"/>
              </w:rPr>
            </w:pPr>
            <w:r w:rsidRPr="00340C7C">
              <w:rPr>
                <w:rFonts w:eastAsia="Noto Serif CJK SC"/>
                <w:sz w:val="22"/>
                <w:szCs w:val="22"/>
                <w:lang w:eastAsia="zh-CN" w:bidi="hi-IN"/>
              </w:rPr>
              <w:t>transgene expression:</w:t>
            </w:r>
          </w:p>
          <w:p w14:paraId="74F07730" w14:textId="521E4301" w:rsidR="00536845" w:rsidRPr="00340C7C" w:rsidRDefault="00536845" w:rsidP="00BF6F1F">
            <w:pPr>
              <w:pStyle w:val="ListParagraph"/>
              <w:numPr>
                <w:ilvl w:val="0"/>
                <w:numId w:val="4"/>
              </w:numPr>
              <w:suppressAutoHyphens/>
              <w:spacing w:after="115"/>
              <w:rPr>
                <w:sz w:val="22"/>
                <w:szCs w:val="22"/>
              </w:rPr>
            </w:pPr>
            <w:r w:rsidRPr="00340C7C">
              <w:rPr>
                <w:sz w:val="22"/>
                <w:szCs w:val="22"/>
              </w:rPr>
              <w:t>LDH (lactate dehydrogenase): Converts pyruvate to lactate.</w:t>
            </w:r>
          </w:p>
          <w:p w14:paraId="46B480C8" w14:textId="63C5C1B9" w:rsidR="00536845" w:rsidRPr="00340C7C" w:rsidRDefault="00536845" w:rsidP="00BF6F1F">
            <w:pPr>
              <w:pStyle w:val="ListParagraph"/>
              <w:numPr>
                <w:ilvl w:val="0"/>
                <w:numId w:val="4"/>
              </w:numPr>
              <w:suppressAutoHyphens/>
              <w:spacing w:after="115"/>
              <w:rPr>
                <w:sz w:val="22"/>
                <w:szCs w:val="22"/>
              </w:rPr>
            </w:pPr>
            <w:r w:rsidRPr="00340C7C">
              <w:rPr>
                <w:sz w:val="22"/>
                <w:szCs w:val="22"/>
              </w:rPr>
              <w:t>PDHA1, PDHA2, PDHB: Key components of the pyruvate dehydrogenase complex, which converts pyruvate to acetyl-CoA</w:t>
            </w:r>
          </w:p>
          <w:p w14:paraId="5AC4F293" w14:textId="0F338651" w:rsidR="00B93B2F" w:rsidRPr="00340C7C" w:rsidRDefault="00536845" w:rsidP="00BF6F1F">
            <w:pPr>
              <w:pStyle w:val="ListParagraph"/>
              <w:numPr>
                <w:ilvl w:val="0"/>
                <w:numId w:val="4"/>
              </w:numPr>
              <w:suppressAutoHyphens/>
              <w:spacing w:after="115"/>
              <w:rPr>
                <w:sz w:val="22"/>
                <w:szCs w:val="22"/>
              </w:rPr>
            </w:pPr>
            <w:r w:rsidRPr="00340C7C">
              <w:rPr>
                <w:sz w:val="22"/>
                <w:szCs w:val="22"/>
              </w:rPr>
              <w:t>YFP – fluorescent protein.</w:t>
            </w:r>
          </w:p>
        </w:tc>
      </w:tr>
      <w:tr w:rsidR="00B93B2F" w:rsidRPr="00340C7C" w14:paraId="660364A2" w14:textId="77777777" w:rsidTr="00C84C33">
        <w:tc>
          <w:tcPr>
            <w:tcW w:w="1777" w:type="dxa"/>
            <w:tcBorders>
              <w:left w:val="single" w:sz="4" w:space="0" w:color="000000"/>
              <w:right w:val="single" w:sz="4" w:space="0" w:color="000000"/>
            </w:tcBorders>
          </w:tcPr>
          <w:p w14:paraId="6022DC49" w14:textId="77777777" w:rsidR="00B93B2F" w:rsidRPr="00340C7C" w:rsidRDefault="00B93B2F" w:rsidP="00C84C33">
            <w:pPr>
              <w:rPr>
                <w:sz w:val="22"/>
                <w:szCs w:val="22"/>
              </w:rPr>
            </w:pPr>
            <w:r w:rsidRPr="00340C7C">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3469C26C" w14:textId="77777777" w:rsidR="00B93B2F" w:rsidRPr="00340C7C" w:rsidRDefault="00B93B2F" w:rsidP="00C84C33">
            <w:pPr>
              <w:rPr>
                <w:sz w:val="22"/>
                <w:szCs w:val="22"/>
              </w:rPr>
            </w:pPr>
            <w:r w:rsidRPr="00340C7C">
              <w:rPr>
                <w:b/>
                <w:sz w:val="22"/>
                <w:szCs w:val="22"/>
                <w:u w:val="single"/>
              </w:rPr>
              <w:t>Key Points</w:t>
            </w:r>
            <w:r w:rsidRPr="00340C7C">
              <w:rPr>
                <w:sz w:val="22"/>
                <w:szCs w:val="22"/>
              </w:rPr>
              <w:t>:</w:t>
            </w:r>
          </w:p>
          <w:p w14:paraId="58548445" w14:textId="77777777" w:rsidR="00B93B2F" w:rsidRPr="00340C7C" w:rsidRDefault="00B93B2F" w:rsidP="00C84C33">
            <w:pPr>
              <w:widowControl w:val="0"/>
              <w:suppressAutoHyphens/>
              <w:spacing w:after="115"/>
              <w:rPr>
                <w:rFonts w:eastAsia="Noto Serif CJK SC"/>
                <w:sz w:val="22"/>
                <w:szCs w:val="22"/>
                <w:lang w:eastAsia="zh-CN" w:bidi="hi-IN"/>
              </w:rPr>
            </w:pPr>
          </w:p>
          <w:p w14:paraId="77BB14AD" w14:textId="77777777" w:rsidR="00914BF9" w:rsidRPr="00340C7C" w:rsidRDefault="00914BF9" w:rsidP="00BF6F1F">
            <w:pPr>
              <w:numPr>
                <w:ilvl w:val="0"/>
                <w:numId w:val="6"/>
              </w:numPr>
            </w:pPr>
            <w:r w:rsidRPr="00340C7C">
              <w:rPr>
                <w:b/>
                <w:bCs/>
              </w:rPr>
              <w:t>Basic Information; Question # 3:</w:t>
            </w:r>
            <w:r w:rsidRPr="00340C7C">
              <w:t xml:space="preserve"> What general methods will be used in the study (e.g., nucleic acids extraction, flow cytometry, seahorse analysis)? Do any of these downstream procedures present an inherent risk for aerosol generation, occupational exposure, or a breach of containment?</w:t>
            </w:r>
          </w:p>
          <w:p w14:paraId="5F152AFB" w14:textId="77777777" w:rsidR="00914BF9" w:rsidRPr="00340C7C" w:rsidRDefault="00914BF9" w:rsidP="00BF6F1F">
            <w:pPr>
              <w:numPr>
                <w:ilvl w:val="0"/>
                <w:numId w:val="6"/>
              </w:numPr>
            </w:pPr>
            <w:r w:rsidRPr="00340C7C">
              <w:rPr>
                <w:b/>
                <w:bCs/>
              </w:rPr>
              <w:lastRenderedPageBreak/>
              <w:t>Funding Sources:</w:t>
            </w:r>
            <w:r w:rsidRPr="00340C7C">
              <w:t xml:space="preserve"> Please include the Grants office number that has been assigned by SPO.</w:t>
            </w:r>
          </w:p>
          <w:p w14:paraId="4A1EBC05" w14:textId="77777777" w:rsidR="00914BF9" w:rsidRPr="00340C7C" w:rsidRDefault="00914BF9" w:rsidP="00BF6F1F">
            <w:pPr>
              <w:numPr>
                <w:ilvl w:val="0"/>
                <w:numId w:val="6"/>
              </w:numPr>
            </w:pPr>
            <w:r w:rsidRPr="00340C7C">
              <w:rPr>
                <w:b/>
                <w:bCs/>
              </w:rPr>
              <w:t>Primary Cells or Cell Lines; Question # 5:</w:t>
            </w:r>
            <w:r w:rsidRPr="00340C7C">
              <w:t xml:space="preserve"> Be more specific and directly state that all work will be done in a BSC</w:t>
            </w:r>
          </w:p>
          <w:p w14:paraId="181FE7AE" w14:textId="77777777" w:rsidR="00914BF9" w:rsidRPr="00340C7C" w:rsidRDefault="00914BF9" w:rsidP="00BF6F1F">
            <w:pPr>
              <w:numPr>
                <w:ilvl w:val="0"/>
                <w:numId w:val="6"/>
              </w:numPr>
            </w:pPr>
            <w:r w:rsidRPr="00340C7C">
              <w:rPr>
                <w:b/>
                <w:bCs/>
              </w:rPr>
              <w:t>Primary Cells or Cell Lines; Question # 5:</w:t>
            </w:r>
            <w:r w:rsidRPr="00340C7C">
              <w:t xml:space="preserve"> Transport must be in a leakproof container with locking lid. Please ensure the lab has this resource and add use of this resource to this protocol.</w:t>
            </w:r>
          </w:p>
          <w:p w14:paraId="1B07CC37" w14:textId="77777777" w:rsidR="00914BF9" w:rsidRPr="00340C7C" w:rsidRDefault="00914BF9" w:rsidP="00BF6F1F">
            <w:pPr>
              <w:numPr>
                <w:ilvl w:val="0"/>
                <w:numId w:val="6"/>
              </w:numPr>
            </w:pPr>
            <w:r w:rsidRPr="00340C7C">
              <w:rPr>
                <w:b/>
                <w:bCs/>
              </w:rPr>
              <w:t xml:space="preserve">Viruses or Prions: Question # 1; Describe the use of the Agent: </w:t>
            </w:r>
            <w:r w:rsidRPr="00340C7C">
              <w:t>Only shRNA is mentioned here but other areas describe overexpression studies so also include that in this section.</w:t>
            </w:r>
          </w:p>
          <w:p w14:paraId="153210D5" w14:textId="77777777" w:rsidR="00914BF9" w:rsidRPr="00340C7C" w:rsidRDefault="00914BF9" w:rsidP="00BF6F1F">
            <w:pPr>
              <w:numPr>
                <w:ilvl w:val="0"/>
                <w:numId w:val="6"/>
              </w:numPr>
            </w:pPr>
            <w:r w:rsidRPr="00340C7C">
              <w:rPr>
                <w:b/>
                <w:bCs/>
              </w:rPr>
              <w:t xml:space="preserve">Viruses or Prions: Question # 3: </w:t>
            </w:r>
            <w:r w:rsidRPr="00340C7C">
              <w:t>Please describe how liquid waste is handled.</w:t>
            </w:r>
          </w:p>
          <w:p w14:paraId="3CBC6D5B" w14:textId="77777777" w:rsidR="00914BF9" w:rsidRPr="00340C7C" w:rsidRDefault="00914BF9" w:rsidP="00BF6F1F">
            <w:pPr>
              <w:numPr>
                <w:ilvl w:val="0"/>
                <w:numId w:val="6"/>
              </w:numPr>
            </w:pPr>
            <w:r w:rsidRPr="00340C7C">
              <w:rPr>
                <w:b/>
                <w:bCs/>
              </w:rPr>
              <w:t xml:space="preserve">Viruses or Prions: Question # 4: </w:t>
            </w:r>
            <w:r w:rsidRPr="00340C7C">
              <w:t>Are the viruses purchased or are the stocks prepared in the lab. If so, describe how viral preps are transported.</w:t>
            </w:r>
          </w:p>
          <w:p w14:paraId="23BC1BD2" w14:textId="77777777" w:rsidR="00914BF9" w:rsidRPr="00340C7C" w:rsidRDefault="00914BF9" w:rsidP="00BF6F1F">
            <w:pPr>
              <w:numPr>
                <w:ilvl w:val="0"/>
                <w:numId w:val="6"/>
              </w:numPr>
            </w:pPr>
            <w:r w:rsidRPr="00340C7C">
              <w:rPr>
                <w:b/>
                <w:bCs/>
              </w:rPr>
              <w:t>Recombinant or Synthetic Nucleic Acid Work Description:</w:t>
            </w:r>
            <w:r w:rsidRPr="00340C7C">
              <w:t xml:space="preserve"> It seems that some genes will be overexpressed while others will be depleted by shRNA. Be very clear what will be done for each gene.</w:t>
            </w:r>
          </w:p>
          <w:p w14:paraId="02840004" w14:textId="77777777" w:rsidR="00914BF9" w:rsidRPr="00340C7C" w:rsidRDefault="00914BF9" w:rsidP="00BF6F1F">
            <w:pPr>
              <w:numPr>
                <w:ilvl w:val="0"/>
                <w:numId w:val="6"/>
              </w:numPr>
            </w:pPr>
            <w:r w:rsidRPr="00340C7C">
              <w:rPr>
                <w:b/>
                <w:bCs/>
              </w:rPr>
              <w:t>Recombinant or Synthetic Nucleic Acid Work Description; Question # 4:</w:t>
            </w:r>
            <w:r w:rsidRPr="00340C7C">
              <w:t xml:space="preserve"> Make it clear if these same vectors are also used for the overexpression studies.</w:t>
            </w:r>
          </w:p>
          <w:p w14:paraId="3D633F81" w14:textId="1D0139D3" w:rsidR="00B93B2F" w:rsidRPr="00340C7C" w:rsidRDefault="00914BF9" w:rsidP="00BF6F1F">
            <w:pPr>
              <w:widowControl w:val="0"/>
              <w:numPr>
                <w:ilvl w:val="0"/>
                <w:numId w:val="6"/>
              </w:numPr>
              <w:suppressAutoHyphens/>
              <w:spacing w:after="115"/>
              <w:rPr>
                <w:rFonts w:eastAsia="Noto Serif CJK SC"/>
                <w:sz w:val="22"/>
                <w:szCs w:val="22"/>
                <w:lang w:eastAsia="zh-CN" w:bidi="hi-IN"/>
              </w:rPr>
            </w:pPr>
            <w:r w:rsidRPr="00340C7C">
              <w:rPr>
                <w:b/>
                <w:bCs/>
              </w:rPr>
              <w:t>Exposure Assessment and Protective Equipment;</w:t>
            </w:r>
            <w:r w:rsidRPr="00340C7C">
              <w:t xml:space="preserve"> Question # 1: Clarify the use of a BSC</w:t>
            </w:r>
          </w:p>
          <w:p w14:paraId="2E329824" w14:textId="77777777" w:rsidR="00B93B2F" w:rsidRPr="00340C7C" w:rsidRDefault="00B93B2F" w:rsidP="00B857F6">
            <w:pPr>
              <w:rPr>
                <w:sz w:val="22"/>
                <w:szCs w:val="22"/>
              </w:rPr>
            </w:pPr>
          </w:p>
        </w:tc>
      </w:tr>
      <w:tr w:rsidR="00B93B2F" w:rsidRPr="00340C7C" w14:paraId="45C10C56" w14:textId="77777777" w:rsidTr="00C84C33">
        <w:tc>
          <w:tcPr>
            <w:tcW w:w="1777" w:type="dxa"/>
            <w:tcBorders>
              <w:left w:val="single" w:sz="4" w:space="0" w:color="000000"/>
              <w:bottom w:val="single" w:sz="4" w:space="0" w:color="000000"/>
              <w:right w:val="single" w:sz="4" w:space="0" w:color="000000"/>
            </w:tcBorders>
          </w:tcPr>
          <w:p w14:paraId="2B38869A" w14:textId="77777777" w:rsidR="00B93B2F" w:rsidRPr="00340C7C" w:rsidRDefault="00B93B2F" w:rsidP="00C84C33">
            <w:pPr>
              <w:rPr>
                <w:rFonts w:eastAsia="Noto Serif CJK SC"/>
                <w:b/>
                <w:sz w:val="22"/>
                <w:szCs w:val="22"/>
                <w:lang w:eastAsia="zh-CN" w:bidi="hi-IN"/>
              </w:rPr>
            </w:pPr>
            <w:r w:rsidRPr="00340C7C">
              <w:rPr>
                <w:rFonts w:eastAsia="Noto Serif CJK SC"/>
                <w:b/>
                <w:sz w:val="22"/>
                <w:szCs w:val="22"/>
                <w:lang w:eastAsia="zh-CN" w:bidi="hi-IN"/>
              </w:rPr>
              <w:lastRenderedPageBreak/>
              <w:t>Trainings</w:t>
            </w:r>
          </w:p>
        </w:tc>
        <w:tc>
          <w:tcPr>
            <w:tcW w:w="9383" w:type="dxa"/>
            <w:tcBorders>
              <w:left w:val="single" w:sz="4" w:space="0" w:color="000000"/>
              <w:bottom w:val="single" w:sz="4" w:space="0" w:color="000000"/>
              <w:right w:val="single" w:sz="4" w:space="0" w:color="000000"/>
            </w:tcBorders>
          </w:tcPr>
          <w:p w14:paraId="32907D11" w14:textId="77777777" w:rsidR="00B93B2F" w:rsidRPr="00340C7C" w:rsidRDefault="00B93B2F" w:rsidP="00C84C33">
            <w:pPr>
              <w:rPr>
                <w:bCs/>
                <w:sz w:val="22"/>
                <w:szCs w:val="22"/>
              </w:rPr>
            </w:pPr>
            <w:r w:rsidRPr="00340C7C">
              <w:rPr>
                <w:bCs/>
                <w:sz w:val="22"/>
                <w:szCs w:val="22"/>
              </w:rPr>
              <w:t xml:space="preserve">NIH guideline training (HGT): Completed </w:t>
            </w:r>
          </w:p>
          <w:p w14:paraId="6C1AB4B6" w14:textId="77777777" w:rsidR="00B93B2F" w:rsidRPr="00340C7C" w:rsidRDefault="00B93B2F" w:rsidP="00C84C33">
            <w:pPr>
              <w:rPr>
                <w:bCs/>
                <w:sz w:val="22"/>
                <w:szCs w:val="22"/>
              </w:rPr>
            </w:pPr>
            <w:r w:rsidRPr="00340C7C">
              <w:rPr>
                <w:bCs/>
                <w:sz w:val="22"/>
                <w:szCs w:val="22"/>
              </w:rPr>
              <w:t>Lentiviral Training: Completed</w:t>
            </w:r>
          </w:p>
          <w:p w14:paraId="5793AB84" w14:textId="77777777" w:rsidR="00B93B2F" w:rsidRPr="00340C7C" w:rsidRDefault="00B93B2F" w:rsidP="00C84C33">
            <w:pPr>
              <w:rPr>
                <w:bCs/>
                <w:sz w:val="22"/>
                <w:szCs w:val="22"/>
              </w:rPr>
            </w:pPr>
            <w:r w:rsidRPr="00340C7C">
              <w:rPr>
                <w:bCs/>
                <w:sz w:val="22"/>
                <w:szCs w:val="22"/>
              </w:rPr>
              <w:t xml:space="preserve">Occupational Health Risk Assessment Tool: Completed </w:t>
            </w:r>
          </w:p>
          <w:p w14:paraId="5727DB77" w14:textId="77777777" w:rsidR="00B93B2F" w:rsidRPr="00340C7C" w:rsidRDefault="00B93B2F" w:rsidP="00C84C33">
            <w:pPr>
              <w:rPr>
                <w:bCs/>
                <w:sz w:val="22"/>
                <w:szCs w:val="22"/>
              </w:rPr>
            </w:pPr>
            <w:r w:rsidRPr="00340C7C">
              <w:rPr>
                <w:bCs/>
                <w:sz w:val="22"/>
                <w:szCs w:val="22"/>
              </w:rPr>
              <w:t>Responsible Conduct of Research training: Completed</w:t>
            </w:r>
          </w:p>
          <w:p w14:paraId="2F1B4F61" w14:textId="77777777" w:rsidR="00B93B2F" w:rsidRPr="00340C7C" w:rsidRDefault="00B93B2F" w:rsidP="00C84C33">
            <w:pPr>
              <w:rPr>
                <w:bCs/>
                <w:sz w:val="22"/>
                <w:szCs w:val="22"/>
              </w:rPr>
            </w:pPr>
            <w:r w:rsidRPr="00340C7C">
              <w:rPr>
                <w:bCs/>
                <w:sz w:val="22"/>
                <w:szCs w:val="22"/>
              </w:rPr>
              <w:t>Conflict of Interest disclosure: Completed</w:t>
            </w:r>
          </w:p>
        </w:tc>
      </w:tr>
    </w:tbl>
    <w:p w14:paraId="7CF07E0E" w14:textId="77777777" w:rsidR="00B93B2F" w:rsidRPr="00340C7C" w:rsidRDefault="00B93B2F"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CF0164" w:rsidRPr="00340C7C" w14:paraId="694E4AD0" w14:textId="77777777" w:rsidTr="005577FE">
        <w:tc>
          <w:tcPr>
            <w:tcW w:w="1777" w:type="dxa"/>
            <w:tcBorders>
              <w:top w:val="single" w:sz="4" w:space="0" w:color="auto"/>
              <w:left w:val="single" w:sz="4" w:space="0" w:color="auto"/>
              <w:bottom w:val="single" w:sz="4" w:space="0" w:color="auto"/>
              <w:right w:val="single" w:sz="4" w:space="0" w:color="auto"/>
            </w:tcBorders>
            <w:shd w:val="clear" w:color="auto" w:fill="E6E6E6"/>
          </w:tcPr>
          <w:p w14:paraId="52A7B65E" w14:textId="77777777" w:rsidR="00CF0164" w:rsidRPr="00340C7C" w:rsidRDefault="00CF0164" w:rsidP="005577FE">
            <w:pPr>
              <w:ind w:right="-900"/>
              <w:rPr>
                <w:b/>
              </w:rPr>
            </w:pPr>
            <w:r w:rsidRPr="00340C7C">
              <w:rPr>
                <w:b/>
              </w:rPr>
              <w:t>SPROTO</w:t>
            </w:r>
          </w:p>
          <w:p w14:paraId="070C2033" w14:textId="71BA475E" w:rsidR="00CF0164" w:rsidRPr="00340C7C" w:rsidRDefault="00CF0164" w:rsidP="005577FE">
            <w:pPr>
              <w:ind w:right="-900"/>
              <w:rPr>
                <w:b/>
                <w:sz w:val="22"/>
                <w:szCs w:val="22"/>
              </w:rPr>
            </w:pPr>
            <w:r w:rsidRPr="00340C7C">
              <w:rPr>
                <w:b/>
              </w:rPr>
              <w:t>20260037</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773BF527" w14:textId="77777777" w:rsidR="00CF0164" w:rsidRPr="00340C7C" w:rsidRDefault="00CF0164" w:rsidP="005577FE">
            <w:pPr>
              <w:ind w:right="-108"/>
              <w:rPr>
                <w:b/>
              </w:rPr>
            </w:pPr>
            <w:r w:rsidRPr="00340C7C">
              <w:rPr>
                <w:b/>
              </w:rPr>
              <w:t>Metabolic Assessment of Human Cell Lines</w:t>
            </w:r>
          </w:p>
          <w:p w14:paraId="5238D4F3" w14:textId="77777777" w:rsidR="00CF0164" w:rsidRPr="00340C7C" w:rsidRDefault="00CF0164" w:rsidP="005577FE">
            <w:pPr>
              <w:ind w:right="-108"/>
              <w:rPr>
                <w:sz w:val="22"/>
                <w:szCs w:val="22"/>
              </w:rPr>
            </w:pPr>
            <w:r w:rsidRPr="00340C7C">
              <w:t>Deepti Mathur</w:t>
            </w:r>
          </w:p>
        </w:tc>
      </w:tr>
      <w:tr w:rsidR="00CF0164" w:rsidRPr="00340C7C" w14:paraId="69A26A58" w14:textId="77777777" w:rsidTr="005577FE">
        <w:tc>
          <w:tcPr>
            <w:tcW w:w="1777" w:type="dxa"/>
            <w:tcBorders>
              <w:top w:val="single" w:sz="4" w:space="0" w:color="000000"/>
              <w:left w:val="single" w:sz="4" w:space="0" w:color="000000"/>
              <w:bottom w:val="single" w:sz="4" w:space="0" w:color="000000"/>
              <w:right w:val="single" w:sz="4" w:space="0" w:color="000000"/>
            </w:tcBorders>
          </w:tcPr>
          <w:p w14:paraId="7B98F3E9"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t xml:space="preserve">Summary of </w:t>
            </w:r>
          </w:p>
          <w:p w14:paraId="35D2367E"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5C815B8F" w14:textId="70D2808F"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This protocol covers work involving biogenesis, function, and regulation of bacterial ribosomes. All bacteria used are nonpathogenic (E. coli K12, Agrobacterium tumefaciens, Flavobacterium </w:t>
            </w:r>
            <w:proofErr w:type="spellStart"/>
            <w:r w:rsidRPr="00340C7C">
              <w:rPr>
                <w:rFonts w:eastAsia="Noto Serif CJK SC"/>
                <w:sz w:val="22"/>
                <w:szCs w:val="22"/>
                <w:lang w:eastAsia="zh-CN" w:bidi="hi-IN"/>
              </w:rPr>
              <w:t>johnsoniae</w:t>
            </w:r>
            <w:proofErr w:type="spellEnd"/>
            <w:r w:rsidRPr="00340C7C">
              <w:rPr>
                <w:rFonts w:eastAsia="Noto Serif CJK SC"/>
                <w:sz w:val="22"/>
                <w:szCs w:val="22"/>
                <w:lang w:eastAsia="zh-CN" w:bidi="hi-IN"/>
              </w:rPr>
              <w:t>). Recombinant DNA will be generated using allelic replacement in the bacteria. The targeted genes are ribosomal genes or genes related to translation in the bacteria – no oncogenes are involved. Appropriate risk mitigation and decontamination.</w:t>
            </w:r>
          </w:p>
        </w:tc>
      </w:tr>
      <w:tr w:rsidR="00CF0164" w:rsidRPr="00340C7C" w14:paraId="1F0402EC" w14:textId="77777777" w:rsidTr="005577FE">
        <w:tc>
          <w:tcPr>
            <w:tcW w:w="1777" w:type="dxa"/>
            <w:tcBorders>
              <w:top w:val="single" w:sz="4" w:space="0" w:color="000000"/>
              <w:left w:val="single" w:sz="4" w:space="0" w:color="000000"/>
              <w:bottom w:val="single" w:sz="4" w:space="0" w:color="000000"/>
              <w:right w:val="single" w:sz="4" w:space="0" w:color="000000"/>
            </w:tcBorders>
          </w:tcPr>
          <w:p w14:paraId="16D6934E"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t xml:space="preserve">Committee </w:t>
            </w:r>
          </w:p>
          <w:p w14:paraId="40DDC8F0" w14:textId="77777777" w:rsidR="00CF0164" w:rsidRPr="00340C7C" w:rsidRDefault="00CF0164" w:rsidP="005577FE">
            <w:pPr>
              <w:ind w:right="-900"/>
              <w:rPr>
                <w:rFonts w:eastAsia="Noto Serif CJK SC"/>
                <w:b/>
                <w:bCs/>
                <w:sz w:val="22"/>
                <w:szCs w:val="22"/>
                <w:u w:val="single"/>
                <w:lang w:eastAsia="zh-CN" w:bidi="hi-IN"/>
              </w:rPr>
            </w:pPr>
            <w:r w:rsidRPr="00340C7C">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7728278" w14:textId="616316EF"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The Committee</w:t>
            </w:r>
            <w:r w:rsidRPr="00340C7C">
              <w:rPr>
                <w:rFonts w:eastAsia="Noto Serif CJK SC"/>
                <w:b/>
                <w:bCs/>
                <w:sz w:val="22"/>
                <w:szCs w:val="22"/>
                <w:lang w:eastAsia="zh-CN" w:bidi="hi-IN"/>
              </w:rPr>
              <w:t xml:space="preserve"> </w:t>
            </w:r>
            <w:r w:rsidR="00FB011B" w:rsidRPr="00340C7C">
              <w:rPr>
                <w:rFonts w:eastAsia="Noto Serif CJK SC"/>
                <w:b/>
                <w:bCs/>
                <w:sz w:val="22"/>
                <w:szCs w:val="22"/>
                <w:lang w:eastAsia="zh-CN" w:bidi="hi-IN"/>
              </w:rPr>
              <w:t>A</w:t>
            </w:r>
            <w:r w:rsidR="00340C7C" w:rsidRPr="00340C7C">
              <w:rPr>
                <w:rFonts w:eastAsia="Noto Serif CJK SC"/>
                <w:b/>
                <w:bCs/>
                <w:sz w:val="22"/>
                <w:szCs w:val="22"/>
                <w:lang w:eastAsia="zh-CN" w:bidi="hi-IN"/>
              </w:rPr>
              <w:t>PPROVED</w:t>
            </w:r>
            <w:r w:rsidRPr="00340C7C">
              <w:rPr>
                <w:rFonts w:eastAsia="Noto Serif CJK SC"/>
                <w:b/>
                <w:bCs/>
                <w:sz w:val="22"/>
                <w:szCs w:val="22"/>
                <w:lang w:eastAsia="zh-CN" w:bidi="hi-IN"/>
              </w:rPr>
              <w:t xml:space="preserve"> </w:t>
            </w:r>
            <w:r w:rsidRPr="00340C7C">
              <w:rPr>
                <w:rFonts w:eastAsia="Noto Serif CJK SC"/>
                <w:sz w:val="22"/>
                <w:szCs w:val="22"/>
                <w:lang w:eastAsia="zh-CN" w:bidi="hi-IN"/>
              </w:rPr>
              <w:t>the biosafety protocol</w:t>
            </w:r>
          </w:p>
        </w:tc>
      </w:tr>
      <w:tr w:rsidR="00CF0164" w:rsidRPr="00340C7C" w14:paraId="5E08962D" w14:textId="77777777" w:rsidTr="005577FE">
        <w:tc>
          <w:tcPr>
            <w:tcW w:w="1777" w:type="dxa"/>
            <w:tcBorders>
              <w:top w:val="single" w:sz="4" w:space="0" w:color="000000"/>
              <w:left w:val="single" w:sz="4" w:space="0" w:color="000000"/>
              <w:bottom w:val="single" w:sz="4" w:space="0" w:color="000000"/>
              <w:right w:val="single" w:sz="4" w:space="0" w:color="000000"/>
            </w:tcBorders>
          </w:tcPr>
          <w:p w14:paraId="77F0DC97"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t>Biosafety</w:t>
            </w:r>
          </w:p>
          <w:p w14:paraId="6E4B8A48"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t>Risk</w:t>
            </w:r>
          </w:p>
          <w:p w14:paraId="6304EF0E" w14:textId="77777777" w:rsidR="00CF0164" w:rsidRPr="00340C7C" w:rsidRDefault="00CF0164" w:rsidP="005577FE">
            <w:pPr>
              <w:ind w:right="-900"/>
              <w:rPr>
                <w:rFonts w:eastAsia="Noto Serif CJK SC"/>
                <w:b/>
                <w:bCs/>
                <w:sz w:val="22"/>
                <w:szCs w:val="22"/>
                <w:u w:val="single"/>
                <w:lang w:eastAsia="zh-CN" w:bidi="hi-IN"/>
              </w:rPr>
            </w:pPr>
            <w:r w:rsidRPr="00340C7C">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F53D283" w14:textId="12B0579A" w:rsidR="00CF0164" w:rsidRPr="00340C7C" w:rsidRDefault="00CF0164" w:rsidP="005577FE">
            <w:pPr>
              <w:numPr>
                <w:ilvl w:val="0"/>
                <w:numId w:val="2"/>
              </w:numPr>
              <w:tabs>
                <w:tab w:val="clear" w:pos="720"/>
                <w:tab w:val="num" w:pos="432"/>
              </w:tabs>
              <w:ind w:left="432"/>
              <w:rPr>
                <w:sz w:val="22"/>
                <w:szCs w:val="22"/>
              </w:rPr>
            </w:pPr>
            <w:r w:rsidRPr="00340C7C">
              <w:rPr>
                <w:sz w:val="22"/>
                <w:szCs w:val="22"/>
              </w:rPr>
              <w:t>Biosafety Level: BSL-</w:t>
            </w:r>
            <w:r w:rsidR="00FB011B" w:rsidRPr="00340C7C">
              <w:rPr>
                <w:sz w:val="22"/>
                <w:szCs w:val="22"/>
              </w:rPr>
              <w:t>1</w:t>
            </w:r>
          </w:p>
          <w:p w14:paraId="5DBFD10B" w14:textId="77777777" w:rsidR="00CF0164" w:rsidRPr="00340C7C" w:rsidRDefault="00CF0164" w:rsidP="005577FE">
            <w:pPr>
              <w:numPr>
                <w:ilvl w:val="0"/>
                <w:numId w:val="2"/>
              </w:numPr>
              <w:tabs>
                <w:tab w:val="clear" w:pos="720"/>
                <w:tab w:val="num" w:pos="432"/>
              </w:tabs>
              <w:ind w:left="432" w:right="-900"/>
              <w:rPr>
                <w:sz w:val="22"/>
                <w:szCs w:val="22"/>
              </w:rPr>
            </w:pPr>
            <w:r w:rsidRPr="00340C7C">
              <w:rPr>
                <w:sz w:val="22"/>
                <w:szCs w:val="22"/>
              </w:rPr>
              <w:t>Type of Research: Recombinant DNA, Biohazards</w:t>
            </w:r>
          </w:p>
          <w:p w14:paraId="22C36A97" w14:textId="1F808A33" w:rsidR="00CF0164" w:rsidRPr="00340C7C" w:rsidRDefault="00CF0164" w:rsidP="005577FE">
            <w:pPr>
              <w:numPr>
                <w:ilvl w:val="0"/>
                <w:numId w:val="2"/>
              </w:numPr>
              <w:tabs>
                <w:tab w:val="clear" w:pos="720"/>
                <w:tab w:val="num" w:pos="432"/>
              </w:tabs>
              <w:ind w:left="432" w:right="-900"/>
              <w:rPr>
                <w:sz w:val="22"/>
                <w:szCs w:val="22"/>
              </w:rPr>
            </w:pPr>
            <w:r w:rsidRPr="00340C7C">
              <w:rPr>
                <w:sz w:val="22"/>
                <w:szCs w:val="22"/>
              </w:rPr>
              <w:t xml:space="preserve">NIH Guidelines: Section III </w:t>
            </w:r>
            <w:r w:rsidR="00FB011B" w:rsidRPr="00340C7C">
              <w:rPr>
                <w:sz w:val="22"/>
                <w:szCs w:val="22"/>
              </w:rPr>
              <w:t>F</w:t>
            </w:r>
            <w:r w:rsidRPr="00340C7C">
              <w:rPr>
                <w:sz w:val="22"/>
                <w:szCs w:val="22"/>
              </w:rPr>
              <w:t xml:space="preserve"> (3)</w:t>
            </w:r>
          </w:p>
          <w:p w14:paraId="3DDCE34B" w14:textId="77777777" w:rsidR="00CF0164" w:rsidRPr="00340C7C" w:rsidRDefault="00CF0164" w:rsidP="005577FE">
            <w:pPr>
              <w:suppressAutoHyphens/>
              <w:spacing w:after="115"/>
              <w:rPr>
                <w:rFonts w:eastAsia="Noto Serif CJK SC"/>
                <w:sz w:val="22"/>
                <w:szCs w:val="22"/>
                <w:lang w:eastAsia="zh-CN" w:bidi="hi-IN"/>
              </w:rPr>
            </w:pPr>
          </w:p>
        </w:tc>
      </w:tr>
      <w:tr w:rsidR="00CF0164" w:rsidRPr="00340C7C" w14:paraId="71910656" w14:textId="77777777" w:rsidTr="005577FE">
        <w:tc>
          <w:tcPr>
            <w:tcW w:w="11160" w:type="dxa"/>
            <w:gridSpan w:val="2"/>
            <w:tcBorders>
              <w:top w:val="single" w:sz="4" w:space="0" w:color="000000"/>
              <w:left w:val="single" w:sz="4" w:space="0" w:color="000000"/>
              <w:bottom w:val="single" w:sz="4" w:space="0" w:color="000000"/>
              <w:right w:val="single" w:sz="4" w:space="0" w:color="000000"/>
            </w:tcBorders>
          </w:tcPr>
          <w:p w14:paraId="0A7625B3" w14:textId="4FA1EDD1" w:rsidR="00CF0164" w:rsidRPr="00340C7C" w:rsidRDefault="00CD35AA" w:rsidP="005577FE">
            <w:pPr>
              <w:suppressAutoHyphens/>
              <w:spacing w:after="115"/>
              <w:ind w:left="1440"/>
              <w:rPr>
                <w:rFonts w:eastAsia="Noto Serif CJK SC"/>
                <w:sz w:val="22"/>
                <w:szCs w:val="22"/>
                <w:lang w:eastAsia="zh-CN" w:bidi="hi-IN"/>
              </w:rPr>
            </w:pPr>
            <w:r w:rsidRPr="00340C7C">
              <w:rPr>
                <w:sz w:val="22"/>
                <w:szCs w:val="22"/>
              </w:rPr>
              <w:t xml:space="preserve">Total Votes: 08    For:  08 Against:  </w:t>
            </w:r>
            <w:proofErr w:type="gramStart"/>
            <w:r w:rsidRPr="00340C7C">
              <w:rPr>
                <w:sz w:val="22"/>
                <w:szCs w:val="22"/>
              </w:rPr>
              <w:t>00  Abstained</w:t>
            </w:r>
            <w:proofErr w:type="gramEnd"/>
            <w:r w:rsidRPr="00340C7C">
              <w:rPr>
                <w:sz w:val="22"/>
                <w:szCs w:val="22"/>
              </w:rPr>
              <w:t>:  00</w:t>
            </w:r>
          </w:p>
        </w:tc>
      </w:tr>
      <w:tr w:rsidR="00CF0164" w:rsidRPr="00340C7C" w14:paraId="74C6F44B" w14:textId="77777777" w:rsidTr="005577FE">
        <w:tc>
          <w:tcPr>
            <w:tcW w:w="1777" w:type="dxa"/>
            <w:tcBorders>
              <w:top w:val="single" w:sz="4" w:space="0" w:color="000000"/>
              <w:left w:val="single" w:sz="4" w:space="0" w:color="000000"/>
              <w:bottom w:val="single" w:sz="4" w:space="0" w:color="000000"/>
              <w:right w:val="single" w:sz="4" w:space="0" w:color="000000"/>
            </w:tcBorders>
          </w:tcPr>
          <w:p w14:paraId="63AD07ED"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t>Biohazards</w:t>
            </w:r>
          </w:p>
          <w:p w14:paraId="00160484"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7B7E144" w14:textId="57A75670"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E. coli </w:t>
            </w:r>
            <w:r w:rsidR="00FB011B" w:rsidRPr="00340C7C">
              <w:rPr>
                <w:rFonts w:eastAsia="Noto Serif CJK SC"/>
                <w:sz w:val="22"/>
                <w:szCs w:val="22"/>
                <w:lang w:eastAsia="zh-CN" w:bidi="hi-IN"/>
              </w:rPr>
              <w:t xml:space="preserve">K12 </w:t>
            </w:r>
            <w:r w:rsidRPr="00340C7C">
              <w:rPr>
                <w:rFonts w:eastAsia="Noto Serif CJK SC"/>
                <w:sz w:val="22"/>
                <w:szCs w:val="22"/>
                <w:lang w:eastAsia="zh-CN" w:bidi="hi-IN"/>
              </w:rPr>
              <w:t>(RG1)</w:t>
            </w:r>
            <w:r w:rsidR="00FB011B" w:rsidRPr="00340C7C">
              <w:rPr>
                <w:rFonts w:eastAsia="Noto Serif CJK SC"/>
                <w:sz w:val="22"/>
                <w:szCs w:val="22"/>
                <w:lang w:eastAsia="zh-CN" w:bidi="hi-IN"/>
              </w:rPr>
              <w:t xml:space="preserve"> – RG1</w:t>
            </w:r>
          </w:p>
          <w:p w14:paraId="43F83B4C" w14:textId="47634427" w:rsidR="00FB011B" w:rsidRPr="00340C7C" w:rsidRDefault="00FB011B"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Agrobacterium tumefaciens – RG1</w:t>
            </w:r>
          </w:p>
          <w:p w14:paraId="0556FA24" w14:textId="6258C92E" w:rsidR="00CF0164" w:rsidRPr="00340C7C" w:rsidRDefault="00FB011B"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Flavobacterium </w:t>
            </w:r>
            <w:proofErr w:type="spellStart"/>
            <w:r w:rsidRPr="00340C7C">
              <w:rPr>
                <w:rFonts w:eastAsia="Noto Serif CJK SC"/>
                <w:sz w:val="22"/>
                <w:szCs w:val="22"/>
                <w:lang w:eastAsia="zh-CN" w:bidi="hi-IN"/>
              </w:rPr>
              <w:t>johnsoniae</w:t>
            </w:r>
            <w:proofErr w:type="spellEnd"/>
            <w:r w:rsidRPr="00340C7C">
              <w:rPr>
                <w:rFonts w:eastAsia="Noto Serif CJK SC"/>
                <w:sz w:val="22"/>
                <w:szCs w:val="22"/>
                <w:lang w:eastAsia="zh-CN" w:bidi="hi-IN"/>
              </w:rPr>
              <w:t xml:space="preserve"> – RG1</w:t>
            </w:r>
          </w:p>
        </w:tc>
      </w:tr>
      <w:tr w:rsidR="00CF0164" w:rsidRPr="00340C7C" w14:paraId="45864C99" w14:textId="77777777" w:rsidTr="005577FE">
        <w:tc>
          <w:tcPr>
            <w:tcW w:w="1777" w:type="dxa"/>
            <w:tcBorders>
              <w:top w:val="single" w:sz="4" w:space="0" w:color="000000"/>
              <w:left w:val="single" w:sz="4" w:space="0" w:color="000000"/>
              <w:bottom w:val="single" w:sz="4" w:space="0" w:color="000000"/>
              <w:right w:val="single" w:sz="4" w:space="0" w:color="000000"/>
            </w:tcBorders>
          </w:tcPr>
          <w:p w14:paraId="0F96CA73" w14:textId="77777777" w:rsidR="00CF0164" w:rsidRPr="00340C7C" w:rsidRDefault="00CF0164" w:rsidP="005577FE">
            <w:pPr>
              <w:ind w:right="-900"/>
              <w:rPr>
                <w:rFonts w:eastAsia="Noto Serif CJK SC"/>
                <w:b/>
                <w:bCs/>
                <w:sz w:val="22"/>
                <w:szCs w:val="22"/>
                <w:lang w:eastAsia="zh-CN" w:bidi="hi-IN"/>
              </w:rPr>
            </w:pPr>
            <w:r w:rsidRPr="00340C7C">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6E15227" w14:textId="77777777"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PPE: Lab Coats, Goggles, Gloves</w:t>
            </w:r>
          </w:p>
          <w:p w14:paraId="2D197ABC" w14:textId="77777777"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Biological Safety Cabinets</w:t>
            </w:r>
          </w:p>
        </w:tc>
      </w:tr>
      <w:tr w:rsidR="00CF0164" w:rsidRPr="00340C7C" w14:paraId="539C227C" w14:textId="77777777" w:rsidTr="005577FE">
        <w:tc>
          <w:tcPr>
            <w:tcW w:w="1777" w:type="dxa"/>
            <w:tcBorders>
              <w:left w:val="single" w:sz="4" w:space="0" w:color="000000"/>
              <w:bottom w:val="single" w:sz="4" w:space="0" w:color="000000"/>
              <w:right w:val="single" w:sz="4" w:space="0" w:color="000000"/>
            </w:tcBorders>
          </w:tcPr>
          <w:p w14:paraId="4C355C4D" w14:textId="77777777" w:rsidR="00CF0164" w:rsidRPr="00340C7C" w:rsidRDefault="00CF0164" w:rsidP="005577FE">
            <w:pPr>
              <w:ind w:right="-900"/>
              <w:rPr>
                <w:sz w:val="22"/>
                <w:szCs w:val="22"/>
              </w:rPr>
            </w:pPr>
            <w:r w:rsidRPr="00340C7C">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3622E431" w14:textId="77777777"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host(s):</w:t>
            </w:r>
          </w:p>
          <w:p w14:paraId="73990D0E" w14:textId="610660CB" w:rsidR="00CF0164" w:rsidRPr="00340C7C" w:rsidRDefault="00FB011B" w:rsidP="005577FE">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Agrobacterium tumefaciens</w:t>
            </w:r>
          </w:p>
          <w:p w14:paraId="6B6D60F8" w14:textId="40A8732A" w:rsidR="00FB011B" w:rsidRPr="00340C7C" w:rsidRDefault="00FB011B" w:rsidP="005577FE">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Flavobacterium </w:t>
            </w:r>
            <w:proofErr w:type="spellStart"/>
            <w:r w:rsidRPr="00340C7C">
              <w:rPr>
                <w:rFonts w:eastAsia="Noto Serif CJK SC"/>
                <w:sz w:val="22"/>
                <w:szCs w:val="22"/>
                <w:lang w:eastAsia="zh-CN" w:bidi="hi-IN"/>
              </w:rPr>
              <w:t>johnsoniae</w:t>
            </w:r>
            <w:proofErr w:type="spellEnd"/>
          </w:p>
          <w:p w14:paraId="5196C972" w14:textId="77777777" w:rsidR="00CF0164" w:rsidRPr="00340C7C" w:rsidRDefault="00CF0164" w:rsidP="005577FE">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E. Coli</w:t>
            </w:r>
          </w:p>
          <w:p w14:paraId="20BB01E4" w14:textId="77777777"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vectors: </w:t>
            </w:r>
          </w:p>
          <w:p w14:paraId="6B9C6CF6" w14:textId="1956EDF9"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pBR322 for cloning in E. coli</w:t>
            </w:r>
          </w:p>
          <w:p w14:paraId="6B0CFD8B" w14:textId="36F42986"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pACYC184 for cloning in E. coli</w:t>
            </w:r>
          </w:p>
          <w:p w14:paraId="6C67B827" w14:textId="4FE9B8C5"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pBBR1 for cloning in E. coli</w:t>
            </w:r>
          </w:p>
          <w:p w14:paraId="62109758" w14:textId="77777777"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Lambda-based vectors for lacZ reporter studies in E. coli</w:t>
            </w:r>
          </w:p>
          <w:p w14:paraId="318AE974" w14:textId="0681DA7F"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pNPTS138 for allelic replacement in A. </w:t>
            </w:r>
            <w:proofErr w:type="spellStart"/>
            <w:r w:rsidRPr="00340C7C">
              <w:rPr>
                <w:rFonts w:eastAsia="Noto Serif CJK SC"/>
                <w:sz w:val="22"/>
                <w:szCs w:val="22"/>
                <w:lang w:eastAsia="zh-CN" w:bidi="hi-IN"/>
              </w:rPr>
              <w:t>fabrum</w:t>
            </w:r>
            <w:proofErr w:type="spellEnd"/>
          </w:p>
          <w:p w14:paraId="392AE2DB" w14:textId="3EA7DE54"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pXH200 for GUS reporter studies in A. </w:t>
            </w:r>
            <w:proofErr w:type="spellStart"/>
            <w:r w:rsidRPr="00340C7C">
              <w:rPr>
                <w:rFonts w:eastAsia="Noto Serif CJK SC"/>
                <w:sz w:val="22"/>
                <w:szCs w:val="22"/>
                <w:lang w:eastAsia="zh-CN" w:bidi="hi-IN"/>
              </w:rPr>
              <w:t>fabrum</w:t>
            </w:r>
            <w:proofErr w:type="spellEnd"/>
          </w:p>
          <w:p w14:paraId="3D4DAB9F" w14:textId="49090C17"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pYT313 for allelic replacement in F. </w:t>
            </w:r>
            <w:proofErr w:type="spellStart"/>
            <w:r w:rsidRPr="00340C7C">
              <w:rPr>
                <w:rFonts w:eastAsia="Noto Serif CJK SC"/>
                <w:sz w:val="22"/>
                <w:szCs w:val="22"/>
                <w:lang w:eastAsia="zh-CN" w:bidi="hi-IN"/>
              </w:rPr>
              <w:t>johnsoniae</w:t>
            </w:r>
            <w:proofErr w:type="spellEnd"/>
          </w:p>
          <w:p w14:paraId="67BDD836" w14:textId="7B21A472" w:rsidR="00FB011B"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pCP11 for cloning in F. </w:t>
            </w:r>
            <w:proofErr w:type="spellStart"/>
            <w:r w:rsidRPr="00340C7C">
              <w:rPr>
                <w:rFonts w:eastAsia="Noto Serif CJK SC"/>
                <w:sz w:val="22"/>
                <w:szCs w:val="22"/>
                <w:lang w:eastAsia="zh-CN" w:bidi="hi-IN"/>
              </w:rPr>
              <w:t>johnsoniae</w:t>
            </w:r>
            <w:proofErr w:type="spellEnd"/>
          </w:p>
          <w:p w14:paraId="41445BC0" w14:textId="54AE9E4D" w:rsidR="00CF0164" w:rsidRPr="00340C7C" w:rsidRDefault="00FB011B" w:rsidP="00FB011B">
            <w:pPr>
              <w:pStyle w:val="ListParagraph"/>
              <w:numPr>
                <w:ilvl w:val="0"/>
                <w:numId w:val="3"/>
              </w:numPr>
              <w:suppressAutoHyphens/>
              <w:spacing w:after="115"/>
              <w:rPr>
                <w:rFonts w:eastAsia="Noto Serif CJK SC"/>
                <w:sz w:val="22"/>
                <w:szCs w:val="22"/>
                <w:lang w:eastAsia="zh-CN" w:bidi="hi-IN"/>
              </w:rPr>
            </w:pPr>
            <w:r w:rsidRPr="00340C7C">
              <w:rPr>
                <w:rFonts w:eastAsia="Noto Serif CJK SC"/>
                <w:sz w:val="22"/>
                <w:szCs w:val="22"/>
                <w:lang w:eastAsia="zh-CN" w:bidi="hi-IN"/>
              </w:rPr>
              <w:t xml:space="preserve">pZM39 for GFP reporter studies in F. </w:t>
            </w:r>
            <w:proofErr w:type="spellStart"/>
            <w:r w:rsidRPr="00340C7C">
              <w:rPr>
                <w:rFonts w:eastAsia="Noto Serif CJK SC"/>
                <w:sz w:val="22"/>
                <w:szCs w:val="22"/>
                <w:lang w:eastAsia="zh-CN" w:bidi="hi-IN"/>
              </w:rPr>
              <w:t>johnsoniae</w:t>
            </w:r>
            <w:proofErr w:type="spellEnd"/>
          </w:p>
          <w:p w14:paraId="76809902" w14:textId="77777777" w:rsidR="00CF0164" w:rsidRPr="00340C7C" w:rsidRDefault="00CF0164" w:rsidP="005577FE">
            <w:pPr>
              <w:suppressAutoHyphens/>
              <w:spacing w:after="115"/>
              <w:rPr>
                <w:rFonts w:eastAsia="Noto Serif CJK SC"/>
                <w:sz w:val="22"/>
                <w:szCs w:val="22"/>
                <w:lang w:eastAsia="zh-CN" w:bidi="hi-IN"/>
              </w:rPr>
            </w:pPr>
            <w:r w:rsidRPr="00340C7C">
              <w:rPr>
                <w:rFonts w:eastAsia="Noto Serif CJK SC"/>
                <w:sz w:val="22"/>
                <w:szCs w:val="22"/>
                <w:lang w:eastAsia="zh-CN" w:bidi="hi-IN"/>
              </w:rPr>
              <w:t>transgene expression:</w:t>
            </w:r>
          </w:p>
          <w:p w14:paraId="71C316AF" w14:textId="777D28E2" w:rsidR="007403C0" w:rsidRPr="00340C7C" w:rsidRDefault="007403C0" w:rsidP="007403C0">
            <w:pPr>
              <w:pStyle w:val="ListParagraph"/>
              <w:numPr>
                <w:ilvl w:val="0"/>
                <w:numId w:val="4"/>
              </w:numPr>
              <w:suppressAutoHyphens/>
              <w:spacing w:after="115"/>
              <w:rPr>
                <w:sz w:val="22"/>
                <w:szCs w:val="22"/>
              </w:rPr>
            </w:pPr>
            <w:r w:rsidRPr="00340C7C">
              <w:rPr>
                <w:sz w:val="22"/>
                <w:szCs w:val="22"/>
              </w:rPr>
              <w:t>16S, 23S, 5S – ribosomal protein genes</w:t>
            </w:r>
          </w:p>
          <w:p w14:paraId="79FE091D" w14:textId="361C11C2" w:rsidR="007403C0" w:rsidRPr="00340C7C" w:rsidRDefault="007403C0" w:rsidP="007403C0">
            <w:pPr>
              <w:pStyle w:val="ListParagraph"/>
              <w:numPr>
                <w:ilvl w:val="0"/>
                <w:numId w:val="4"/>
              </w:numPr>
              <w:suppressAutoHyphens/>
              <w:spacing w:after="115"/>
              <w:rPr>
                <w:sz w:val="22"/>
                <w:szCs w:val="22"/>
              </w:rPr>
            </w:pPr>
            <w:proofErr w:type="spellStart"/>
            <w:r w:rsidRPr="00340C7C">
              <w:rPr>
                <w:sz w:val="22"/>
                <w:szCs w:val="22"/>
              </w:rPr>
              <w:t>rpsU</w:t>
            </w:r>
            <w:proofErr w:type="spellEnd"/>
            <w:r w:rsidRPr="00340C7C">
              <w:rPr>
                <w:sz w:val="22"/>
                <w:szCs w:val="22"/>
              </w:rPr>
              <w:t xml:space="preserve">, </w:t>
            </w:r>
            <w:proofErr w:type="spellStart"/>
            <w:r w:rsidRPr="00340C7C">
              <w:rPr>
                <w:sz w:val="22"/>
                <w:szCs w:val="22"/>
              </w:rPr>
              <w:t>rpsA</w:t>
            </w:r>
            <w:proofErr w:type="spellEnd"/>
            <w:r w:rsidRPr="00340C7C">
              <w:rPr>
                <w:sz w:val="22"/>
                <w:szCs w:val="22"/>
              </w:rPr>
              <w:t xml:space="preserve">, </w:t>
            </w:r>
            <w:proofErr w:type="spellStart"/>
            <w:r w:rsidRPr="00340C7C">
              <w:rPr>
                <w:sz w:val="22"/>
                <w:szCs w:val="22"/>
              </w:rPr>
              <w:t>rpsR</w:t>
            </w:r>
            <w:proofErr w:type="spellEnd"/>
            <w:r w:rsidRPr="00340C7C">
              <w:rPr>
                <w:sz w:val="22"/>
                <w:szCs w:val="22"/>
              </w:rPr>
              <w:t xml:space="preserve">, </w:t>
            </w:r>
            <w:proofErr w:type="spellStart"/>
            <w:r w:rsidRPr="00340C7C">
              <w:rPr>
                <w:sz w:val="22"/>
                <w:szCs w:val="22"/>
              </w:rPr>
              <w:t>rpsF</w:t>
            </w:r>
            <w:proofErr w:type="spellEnd"/>
            <w:r w:rsidRPr="00340C7C">
              <w:rPr>
                <w:sz w:val="22"/>
                <w:szCs w:val="22"/>
              </w:rPr>
              <w:t xml:space="preserve">, </w:t>
            </w:r>
            <w:proofErr w:type="spellStart"/>
            <w:r w:rsidRPr="00340C7C">
              <w:rPr>
                <w:sz w:val="22"/>
                <w:szCs w:val="22"/>
              </w:rPr>
              <w:t>rplF</w:t>
            </w:r>
            <w:proofErr w:type="spellEnd"/>
            <w:r w:rsidRPr="00340C7C">
              <w:rPr>
                <w:sz w:val="22"/>
                <w:szCs w:val="22"/>
              </w:rPr>
              <w:t xml:space="preserve">, </w:t>
            </w:r>
            <w:proofErr w:type="spellStart"/>
            <w:r w:rsidRPr="00340C7C">
              <w:rPr>
                <w:sz w:val="22"/>
                <w:szCs w:val="22"/>
              </w:rPr>
              <w:t>rpmL</w:t>
            </w:r>
            <w:proofErr w:type="spellEnd"/>
            <w:r w:rsidRPr="00340C7C">
              <w:rPr>
                <w:sz w:val="22"/>
                <w:szCs w:val="22"/>
              </w:rPr>
              <w:t xml:space="preserve"> – </w:t>
            </w:r>
          </w:p>
          <w:p w14:paraId="4466AE78" w14:textId="1B01ACF9" w:rsidR="007403C0" w:rsidRPr="00340C7C" w:rsidRDefault="007403C0" w:rsidP="007403C0">
            <w:pPr>
              <w:pStyle w:val="ListParagraph"/>
              <w:numPr>
                <w:ilvl w:val="0"/>
                <w:numId w:val="4"/>
              </w:numPr>
              <w:suppressAutoHyphens/>
              <w:spacing w:after="115"/>
              <w:rPr>
                <w:sz w:val="22"/>
                <w:szCs w:val="22"/>
              </w:rPr>
            </w:pPr>
            <w:proofErr w:type="spellStart"/>
            <w:r w:rsidRPr="00340C7C">
              <w:rPr>
                <w:sz w:val="22"/>
                <w:szCs w:val="22"/>
              </w:rPr>
              <w:t>infA</w:t>
            </w:r>
            <w:proofErr w:type="spellEnd"/>
            <w:r w:rsidRPr="00340C7C">
              <w:rPr>
                <w:sz w:val="22"/>
                <w:szCs w:val="22"/>
              </w:rPr>
              <w:t xml:space="preserve">, </w:t>
            </w:r>
            <w:proofErr w:type="spellStart"/>
            <w:r w:rsidRPr="00340C7C">
              <w:rPr>
                <w:sz w:val="22"/>
                <w:szCs w:val="22"/>
              </w:rPr>
              <w:t>infB</w:t>
            </w:r>
            <w:proofErr w:type="spellEnd"/>
            <w:r w:rsidRPr="00340C7C">
              <w:rPr>
                <w:sz w:val="22"/>
                <w:szCs w:val="22"/>
              </w:rPr>
              <w:t xml:space="preserve">, </w:t>
            </w:r>
            <w:proofErr w:type="spellStart"/>
            <w:r w:rsidRPr="00340C7C">
              <w:rPr>
                <w:sz w:val="22"/>
                <w:szCs w:val="22"/>
              </w:rPr>
              <w:t>infC</w:t>
            </w:r>
            <w:proofErr w:type="spellEnd"/>
            <w:r w:rsidRPr="00340C7C">
              <w:rPr>
                <w:sz w:val="22"/>
                <w:szCs w:val="22"/>
              </w:rPr>
              <w:t xml:space="preserve">, </w:t>
            </w:r>
            <w:proofErr w:type="spellStart"/>
            <w:r w:rsidRPr="00340C7C">
              <w:rPr>
                <w:sz w:val="22"/>
                <w:szCs w:val="22"/>
              </w:rPr>
              <w:t>tuf</w:t>
            </w:r>
            <w:proofErr w:type="spellEnd"/>
            <w:r w:rsidRPr="00340C7C">
              <w:rPr>
                <w:sz w:val="22"/>
                <w:szCs w:val="22"/>
              </w:rPr>
              <w:t xml:space="preserve">, </w:t>
            </w:r>
            <w:proofErr w:type="spellStart"/>
            <w:r w:rsidRPr="00340C7C">
              <w:rPr>
                <w:sz w:val="22"/>
                <w:szCs w:val="22"/>
              </w:rPr>
              <w:t>fusA</w:t>
            </w:r>
            <w:proofErr w:type="spellEnd"/>
            <w:r w:rsidRPr="00340C7C">
              <w:rPr>
                <w:sz w:val="22"/>
                <w:szCs w:val="22"/>
              </w:rPr>
              <w:t xml:space="preserve"> – translation factor genes</w:t>
            </w:r>
          </w:p>
          <w:p w14:paraId="73B721E4" w14:textId="3647E4E2" w:rsidR="00CF0164" w:rsidRPr="00340C7C" w:rsidRDefault="007403C0" w:rsidP="007403C0">
            <w:pPr>
              <w:pStyle w:val="ListParagraph"/>
              <w:numPr>
                <w:ilvl w:val="0"/>
                <w:numId w:val="4"/>
              </w:numPr>
              <w:suppressAutoHyphens/>
              <w:spacing w:after="115"/>
              <w:rPr>
                <w:sz w:val="22"/>
                <w:szCs w:val="22"/>
              </w:rPr>
            </w:pPr>
            <w:r w:rsidRPr="00340C7C">
              <w:rPr>
                <w:sz w:val="22"/>
                <w:szCs w:val="22"/>
              </w:rPr>
              <w:t xml:space="preserve"> </w:t>
            </w:r>
            <w:proofErr w:type="spellStart"/>
            <w:r w:rsidRPr="00340C7C">
              <w:rPr>
                <w:sz w:val="22"/>
                <w:szCs w:val="22"/>
              </w:rPr>
              <w:t>rimM</w:t>
            </w:r>
            <w:proofErr w:type="spellEnd"/>
            <w:r w:rsidRPr="00340C7C">
              <w:rPr>
                <w:sz w:val="22"/>
                <w:szCs w:val="22"/>
              </w:rPr>
              <w:t xml:space="preserve">, </w:t>
            </w:r>
            <w:proofErr w:type="spellStart"/>
            <w:r w:rsidRPr="00340C7C">
              <w:rPr>
                <w:sz w:val="22"/>
                <w:szCs w:val="22"/>
              </w:rPr>
              <w:t>lepA</w:t>
            </w:r>
            <w:proofErr w:type="spellEnd"/>
            <w:r w:rsidRPr="00340C7C">
              <w:rPr>
                <w:sz w:val="22"/>
                <w:szCs w:val="22"/>
              </w:rPr>
              <w:t xml:space="preserve">, </w:t>
            </w:r>
            <w:proofErr w:type="spellStart"/>
            <w:r w:rsidRPr="00340C7C">
              <w:rPr>
                <w:sz w:val="22"/>
                <w:szCs w:val="22"/>
              </w:rPr>
              <w:t>bipA</w:t>
            </w:r>
            <w:proofErr w:type="spellEnd"/>
            <w:r w:rsidRPr="00340C7C">
              <w:rPr>
                <w:sz w:val="22"/>
                <w:szCs w:val="22"/>
              </w:rPr>
              <w:t xml:space="preserve">, </w:t>
            </w:r>
            <w:proofErr w:type="spellStart"/>
            <w:r w:rsidRPr="00340C7C">
              <w:rPr>
                <w:sz w:val="22"/>
                <w:szCs w:val="22"/>
              </w:rPr>
              <w:t>rbfA</w:t>
            </w:r>
            <w:proofErr w:type="spellEnd"/>
            <w:r w:rsidRPr="00340C7C">
              <w:rPr>
                <w:sz w:val="22"/>
                <w:szCs w:val="22"/>
              </w:rPr>
              <w:t xml:space="preserve"> – assembly factor genes</w:t>
            </w:r>
          </w:p>
        </w:tc>
      </w:tr>
      <w:tr w:rsidR="00CF0164" w:rsidRPr="00340C7C" w14:paraId="77D1479C" w14:textId="77777777" w:rsidTr="005577FE">
        <w:tc>
          <w:tcPr>
            <w:tcW w:w="1777" w:type="dxa"/>
            <w:tcBorders>
              <w:left w:val="single" w:sz="4" w:space="0" w:color="000000"/>
              <w:right w:val="single" w:sz="4" w:space="0" w:color="000000"/>
            </w:tcBorders>
          </w:tcPr>
          <w:p w14:paraId="27E3D63A" w14:textId="77777777" w:rsidR="00CF0164" w:rsidRPr="00340C7C" w:rsidRDefault="00CF0164" w:rsidP="005577FE">
            <w:pPr>
              <w:rPr>
                <w:sz w:val="22"/>
                <w:szCs w:val="22"/>
              </w:rPr>
            </w:pPr>
            <w:r w:rsidRPr="00340C7C">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6A9E271D" w14:textId="77777777" w:rsidR="00CF0164" w:rsidRPr="00340C7C" w:rsidRDefault="00CF0164" w:rsidP="005577FE">
            <w:pPr>
              <w:rPr>
                <w:sz w:val="22"/>
                <w:szCs w:val="22"/>
              </w:rPr>
            </w:pPr>
            <w:r w:rsidRPr="00340C7C">
              <w:rPr>
                <w:b/>
                <w:sz w:val="22"/>
                <w:szCs w:val="22"/>
                <w:u w:val="single"/>
              </w:rPr>
              <w:t>Key Points</w:t>
            </w:r>
            <w:r w:rsidRPr="00340C7C">
              <w:rPr>
                <w:sz w:val="22"/>
                <w:szCs w:val="22"/>
              </w:rPr>
              <w:t>:</w:t>
            </w:r>
          </w:p>
          <w:p w14:paraId="3DDAE727" w14:textId="77777777" w:rsidR="00CF0164" w:rsidRPr="00340C7C" w:rsidRDefault="00CF0164" w:rsidP="00FB011B">
            <w:pPr>
              <w:rPr>
                <w:sz w:val="22"/>
                <w:szCs w:val="22"/>
              </w:rPr>
            </w:pPr>
          </w:p>
          <w:p w14:paraId="3B190525" w14:textId="005A85EA" w:rsidR="00FB011B" w:rsidRPr="00340C7C" w:rsidRDefault="00FB011B" w:rsidP="00FB011B">
            <w:pPr>
              <w:pStyle w:val="ListParagraph"/>
              <w:numPr>
                <w:ilvl w:val="0"/>
                <w:numId w:val="11"/>
              </w:numPr>
              <w:rPr>
                <w:sz w:val="22"/>
                <w:szCs w:val="22"/>
              </w:rPr>
            </w:pPr>
            <w:r w:rsidRPr="00340C7C">
              <w:rPr>
                <w:sz w:val="22"/>
                <w:szCs w:val="22"/>
              </w:rPr>
              <w:t>None</w:t>
            </w:r>
          </w:p>
          <w:p w14:paraId="5D78A14F" w14:textId="17AC8D32" w:rsidR="00FB011B" w:rsidRPr="00340C7C" w:rsidRDefault="00FB011B" w:rsidP="00FB011B">
            <w:pPr>
              <w:rPr>
                <w:sz w:val="22"/>
                <w:szCs w:val="22"/>
              </w:rPr>
            </w:pPr>
          </w:p>
        </w:tc>
      </w:tr>
      <w:tr w:rsidR="00CF0164" w:rsidRPr="00340C7C" w14:paraId="3ADAB72F" w14:textId="77777777" w:rsidTr="005577FE">
        <w:tc>
          <w:tcPr>
            <w:tcW w:w="1777" w:type="dxa"/>
            <w:tcBorders>
              <w:left w:val="single" w:sz="4" w:space="0" w:color="000000"/>
              <w:bottom w:val="single" w:sz="4" w:space="0" w:color="000000"/>
              <w:right w:val="single" w:sz="4" w:space="0" w:color="000000"/>
            </w:tcBorders>
          </w:tcPr>
          <w:p w14:paraId="32B52BCD" w14:textId="77777777" w:rsidR="00CF0164" w:rsidRPr="00340C7C" w:rsidRDefault="00CF0164" w:rsidP="005577FE">
            <w:pPr>
              <w:rPr>
                <w:rFonts w:eastAsia="Noto Serif CJK SC"/>
                <w:b/>
                <w:sz w:val="22"/>
                <w:szCs w:val="22"/>
                <w:lang w:eastAsia="zh-CN" w:bidi="hi-IN"/>
              </w:rPr>
            </w:pPr>
            <w:r w:rsidRPr="00340C7C">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6B5E2253" w14:textId="77777777" w:rsidR="00CF0164" w:rsidRPr="00340C7C" w:rsidRDefault="00CF0164" w:rsidP="005577FE">
            <w:pPr>
              <w:rPr>
                <w:bCs/>
                <w:sz w:val="22"/>
                <w:szCs w:val="22"/>
              </w:rPr>
            </w:pPr>
            <w:r w:rsidRPr="00340C7C">
              <w:rPr>
                <w:bCs/>
                <w:sz w:val="22"/>
                <w:szCs w:val="22"/>
              </w:rPr>
              <w:t xml:space="preserve">NIH guideline training (HGT): Completed </w:t>
            </w:r>
          </w:p>
          <w:p w14:paraId="1557B59A" w14:textId="77777777" w:rsidR="00CF0164" w:rsidRPr="00340C7C" w:rsidRDefault="00CF0164" w:rsidP="005577FE">
            <w:pPr>
              <w:rPr>
                <w:bCs/>
                <w:sz w:val="22"/>
                <w:szCs w:val="22"/>
              </w:rPr>
            </w:pPr>
            <w:r w:rsidRPr="00340C7C">
              <w:rPr>
                <w:bCs/>
                <w:sz w:val="22"/>
                <w:szCs w:val="22"/>
              </w:rPr>
              <w:t>Lentiviral Training: Completed</w:t>
            </w:r>
          </w:p>
          <w:p w14:paraId="60DE9AB4" w14:textId="77777777" w:rsidR="00CF0164" w:rsidRPr="00340C7C" w:rsidRDefault="00CF0164" w:rsidP="005577FE">
            <w:pPr>
              <w:rPr>
                <w:bCs/>
                <w:sz w:val="22"/>
                <w:szCs w:val="22"/>
              </w:rPr>
            </w:pPr>
            <w:r w:rsidRPr="00340C7C">
              <w:rPr>
                <w:bCs/>
                <w:sz w:val="22"/>
                <w:szCs w:val="22"/>
              </w:rPr>
              <w:t xml:space="preserve">Occupational Health Risk Assessment Tool: Completed </w:t>
            </w:r>
          </w:p>
          <w:p w14:paraId="56E1C95A" w14:textId="77777777" w:rsidR="00CF0164" w:rsidRPr="00340C7C" w:rsidRDefault="00CF0164" w:rsidP="005577FE">
            <w:pPr>
              <w:rPr>
                <w:bCs/>
                <w:sz w:val="22"/>
                <w:szCs w:val="22"/>
              </w:rPr>
            </w:pPr>
            <w:r w:rsidRPr="00340C7C">
              <w:rPr>
                <w:bCs/>
                <w:sz w:val="22"/>
                <w:szCs w:val="22"/>
              </w:rPr>
              <w:t>Responsible Conduct of Research training: Completed</w:t>
            </w:r>
          </w:p>
          <w:p w14:paraId="2EF652FE" w14:textId="77777777" w:rsidR="00CF0164" w:rsidRPr="00340C7C" w:rsidRDefault="00CF0164" w:rsidP="005577FE">
            <w:pPr>
              <w:rPr>
                <w:bCs/>
                <w:sz w:val="22"/>
                <w:szCs w:val="22"/>
              </w:rPr>
            </w:pPr>
            <w:r w:rsidRPr="00340C7C">
              <w:rPr>
                <w:bCs/>
                <w:sz w:val="22"/>
                <w:szCs w:val="22"/>
              </w:rPr>
              <w:t>Conflict of Interest disclosure: Completed</w:t>
            </w:r>
          </w:p>
        </w:tc>
      </w:tr>
    </w:tbl>
    <w:p w14:paraId="2544C63D" w14:textId="77777777" w:rsidR="00CF0164" w:rsidRPr="00340C7C" w:rsidRDefault="00CF0164" w:rsidP="00931057"/>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800"/>
      </w:tblGrid>
      <w:tr w:rsidR="00931057" w:rsidRPr="00340C7C" w14:paraId="0DDB11B3" w14:textId="77777777" w:rsidTr="00C43B33">
        <w:tc>
          <w:tcPr>
            <w:tcW w:w="10800" w:type="dxa"/>
            <w:shd w:val="clear" w:color="auto" w:fill="D9D9D9"/>
          </w:tcPr>
          <w:p w14:paraId="2C6DDD99" w14:textId="111C457F" w:rsidR="00931057" w:rsidRPr="00340C7C" w:rsidRDefault="00953773" w:rsidP="00657A8D">
            <w:pPr>
              <w:rPr>
                <w:sz w:val="28"/>
                <w:szCs w:val="28"/>
              </w:rPr>
            </w:pPr>
            <w:r w:rsidRPr="00340C7C">
              <w:rPr>
                <w:b/>
                <w:sz w:val="28"/>
                <w:szCs w:val="28"/>
              </w:rPr>
              <w:t>AMENDMENTS (ADMINISTRATIVELY APPROVED)</w:t>
            </w:r>
          </w:p>
        </w:tc>
      </w:tr>
    </w:tbl>
    <w:p w14:paraId="2842AEB6" w14:textId="77777777" w:rsidR="00931057" w:rsidRPr="00340C7C" w:rsidRDefault="00931057" w:rsidP="00931057"/>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6383"/>
        <w:gridCol w:w="1927"/>
      </w:tblGrid>
      <w:tr w:rsidR="00931057" w:rsidRPr="00340C7C" w14:paraId="756BEA65" w14:textId="77777777" w:rsidTr="00884093">
        <w:tc>
          <w:tcPr>
            <w:tcW w:w="2490" w:type="dxa"/>
            <w:shd w:val="clear" w:color="auto" w:fill="E6E6E6"/>
          </w:tcPr>
          <w:p w14:paraId="213535D0" w14:textId="77777777" w:rsidR="00931057" w:rsidRPr="00340C7C" w:rsidRDefault="00931057" w:rsidP="00C43B33">
            <w:pPr>
              <w:jc w:val="center"/>
              <w:rPr>
                <w:b/>
                <w:sz w:val="22"/>
                <w:szCs w:val="22"/>
              </w:rPr>
            </w:pPr>
            <w:r w:rsidRPr="00340C7C">
              <w:rPr>
                <w:b/>
                <w:sz w:val="22"/>
                <w:szCs w:val="22"/>
              </w:rPr>
              <w:t>Protocol</w:t>
            </w:r>
          </w:p>
        </w:tc>
        <w:tc>
          <w:tcPr>
            <w:tcW w:w="6383" w:type="dxa"/>
            <w:shd w:val="clear" w:color="auto" w:fill="E6E6E6"/>
          </w:tcPr>
          <w:p w14:paraId="115E4129" w14:textId="77777777" w:rsidR="00931057" w:rsidRPr="00340C7C" w:rsidRDefault="00931057" w:rsidP="00C43B33">
            <w:pPr>
              <w:jc w:val="center"/>
              <w:rPr>
                <w:b/>
                <w:sz w:val="22"/>
                <w:szCs w:val="22"/>
              </w:rPr>
            </w:pPr>
            <w:r w:rsidRPr="00340C7C">
              <w:rPr>
                <w:b/>
                <w:sz w:val="22"/>
                <w:szCs w:val="22"/>
              </w:rPr>
              <w:t>Protocol Title and Information</w:t>
            </w:r>
          </w:p>
        </w:tc>
        <w:tc>
          <w:tcPr>
            <w:tcW w:w="1927" w:type="dxa"/>
            <w:shd w:val="clear" w:color="auto" w:fill="E6E6E6"/>
          </w:tcPr>
          <w:p w14:paraId="67F67824" w14:textId="77777777" w:rsidR="00931057" w:rsidRPr="00340C7C" w:rsidRDefault="00931057" w:rsidP="00C43B33">
            <w:pPr>
              <w:jc w:val="center"/>
              <w:rPr>
                <w:b/>
                <w:sz w:val="22"/>
                <w:szCs w:val="22"/>
              </w:rPr>
            </w:pPr>
            <w:r w:rsidRPr="00340C7C">
              <w:rPr>
                <w:b/>
                <w:sz w:val="22"/>
                <w:szCs w:val="22"/>
              </w:rPr>
              <w:t>Date of Determination</w:t>
            </w:r>
          </w:p>
        </w:tc>
      </w:tr>
      <w:tr w:rsidR="00931057" w:rsidRPr="00340C7C" w14:paraId="539EE146" w14:textId="77777777" w:rsidTr="00884093">
        <w:trPr>
          <w:trHeight w:val="296"/>
        </w:trPr>
        <w:tc>
          <w:tcPr>
            <w:tcW w:w="2490" w:type="dxa"/>
          </w:tcPr>
          <w:p w14:paraId="480C256B" w14:textId="77777777" w:rsidR="00931057" w:rsidRPr="00340C7C" w:rsidRDefault="00931057" w:rsidP="00C43B33">
            <w:pPr>
              <w:jc w:val="center"/>
              <w:rPr>
                <w:b/>
                <w:sz w:val="16"/>
                <w:szCs w:val="16"/>
              </w:rPr>
            </w:pPr>
          </w:p>
        </w:tc>
        <w:tc>
          <w:tcPr>
            <w:tcW w:w="6383" w:type="dxa"/>
          </w:tcPr>
          <w:p w14:paraId="1504561C" w14:textId="77777777" w:rsidR="00931057" w:rsidRPr="00340C7C" w:rsidRDefault="00931057" w:rsidP="00C43B33">
            <w:pPr>
              <w:jc w:val="center"/>
              <w:rPr>
                <w:b/>
                <w:sz w:val="16"/>
                <w:szCs w:val="16"/>
              </w:rPr>
            </w:pPr>
          </w:p>
        </w:tc>
        <w:tc>
          <w:tcPr>
            <w:tcW w:w="1927" w:type="dxa"/>
          </w:tcPr>
          <w:p w14:paraId="62683AA6" w14:textId="77777777" w:rsidR="00931057" w:rsidRPr="00340C7C" w:rsidRDefault="00931057" w:rsidP="00C43B33">
            <w:pPr>
              <w:jc w:val="center"/>
              <w:rPr>
                <w:b/>
                <w:sz w:val="16"/>
                <w:szCs w:val="16"/>
              </w:rPr>
            </w:pPr>
          </w:p>
        </w:tc>
      </w:tr>
      <w:tr w:rsidR="00EC170C" w:rsidRPr="00340C7C" w14:paraId="7C47B36A" w14:textId="77777777" w:rsidTr="00884093">
        <w:tc>
          <w:tcPr>
            <w:tcW w:w="2490" w:type="dxa"/>
          </w:tcPr>
          <w:p w14:paraId="113514A6" w14:textId="6F533BDA" w:rsidR="00EC170C" w:rsidRPr="00340C7C" w:rsidRDefault="00F209B0" w:rsidP="00EC3E9D">
            <w:r w:rsidRPr="00F209B0">
              <w:rPr>
                <w:b/>
                <w:sz w:val="22"/>
                <w:szCs w:val="22"/>
              </w:rPr>
              <w:t>SAMEND202600000132</w:t>
            </w:r>
          </w:p>
        </w:tc>
        <w:tc>
          <w:tcPr>
            <w:tcW w:w="6383" w:type="dxa"/>
          </w:tcPr>
          <w:p w14:paraId="3C65CC18" w14:textId="3922F22C" w:rsidR="00EC170C" w:rsidRPr="00340C7C" w:rsidRDefault="00F209B0" w:rsidP="00EC3E9D">
            <w:pPr>
              <w:rPr>
                <w:b/>
                <w:sz w:val="22"/>
                <w:szCs w:val="22"/>
              </w:rPr>
            </w:pPr>
            <w:r w:rsidRPr="00F209B0">
              <w:rPr>
                <w:b/>
                <w:sz w:val="22"/>
                <w:szCs w:val="22"/>
              </w:rPr>
              <w:t>Defining molecular mechanisms that regulate immune cell development and function. (Renewal 1)</w:t>
            </w:r>
          </w:p>
          <w:p w14:paraId="28537981" w14:textId="632FEEF5" w:rsidR="00EC170C" w:rsidRPr="00340C7C" w:rsidRDefault="00F209B0" w:rsidP="00EC3E9D">
            <w:pPr>
              <w:rPr>
                <w:sz w:val="22"/>
                <w:szCs w:val="22"/>
              </w:rPr>
            </w:pPr>
            <w:r w:rsidRPr="00F209B0">
              <w:rPr>
                <w:sz w:val="22"/>
                <w:szCs w:val="22"/>
              </w:rPr>
              <w:t>Ken Oestreich</w:t>
            </w:r>
          </w:p>
          <w:p w14:paraId="256919F7" w14:textId="77777777" w:rsidR="006C396E" w:rsidRPr="00340C7C" w:rsidRDefault="006C396E" w:rsidP="00EC3E9D">
            <w:pPr>
              <w:rPr>
                <w:sz w:val="22"/>
                <w:szCs w:val="22"/>
              </w:rPr>
            </w:pPr>
          </w:p>
        </w:tc>
        <w:tc>
          <w:tcPr>
            <w:tcW w:w="1927" w:type="dxa"/>
          </w:tcPr>
          <w:p w14:paraId="4C15D2E0" w14:textId="2E9CABB8" w:rsidR="00EC170C" w:rsidRPr="00340C7C" w:rsidRDefault="00F209B0" w:rsidP="00EC3E9D">
            <w:r w:rsidRPr="00F209B0">
              <w:rPr>
                <w:sz w:val="22"/>
                <w:szCs w:val="22"/>
              </w:rPr>
              <w:lastRenderedPageBreak/>
              <w:t>5/11/2026</w:t>
            </w:r>
          </w:p>
        </w:tc>
      </w:tr>
      <w:tr w:rsidR="000934B6" w:rsidRPr="00340C7C" w14:paraId="0EF315A7" w14:textId="77777777" w:rsidTr="00884093">
        <w:tc>
          <w:tcPr>
            <w:tcW w:w="2490" w:type="dxa"/>
          </w:tcPr>
          <w:p w14:paraId="65BAD3C1" w14:textId="61FA6449" w:rsidR="000934B6" w:rsidRPr="00340C7C" w:rsidRDefault="00F209B0" w:rsidP="000934B6">
            <w:r w:rsidRPr="00F209B0">
              <w:rPr>
                <w:b/>
                <w:sz w:val="22"/>
                <w:szCs w:val="22"/>
              </w:rPr>
              <w:t>SAMEND202600000140</w:t>
            </w:r>
          </w:p>
        </w:tc>
        <w:tc>
          <w:tcPr>
            <w:tcW w:w="6383" w:type="dxa"/>
          </w:tcPr>
          <w:p w14:paraId="4B5A82D5" w14:textId="077E4BD2" w:rsidR="000934B6" w:rsidRPr="00340C7C" w:rsidRDefault="00F209B0" w:rsidP="000934B6">
            <w:pPr>
              <w:rPr>
                <w:b/>
                <w:sz w:val="22"/>
                <w:szCs w:val="22"/>
              </w:rPr>
            </w:pPr>
            <w:r w:rsidRPr="00F209B0">
              <w:rPr>
                <w:b/>
                <w:sz w:val="22"/>
                <w:szCs w:val="22"/>
              </w:rPr>
              <w:t>Mechanobiology of cell-cell adhesions and the nucleus</w:t>
            </w:r>
          </w:p>
          <w:p w14:paraId="6A59F88C" w14:textId="6F0E0DEA" w:rsidR="000934B6" w:rsidRPr="00340C7C" w:rsidRDefault="00F209B0" w:rsidP="000934B6">
            <w:pPr>
              <w:rPr>
                <w:sz w:val="22"/>
                <w:szCs w:val="22"/>
              </w:rPr>
            </w:pPr>
            <w:r w:rsidRPr="00F209B0">
              <w:rPr>
                <w:sz w:val="22"/>
                <w:szCs w:val="22"/>
              </w:rPr>
              <w:t>Daniel Conway</w:t>
            </w:r>
          </w:p>
          <w:p w14:paraId="18A10487" w14:textId="77777777" w:rsidR="000934B6" w:rsidRPr="00340C7C" w:rsidRDefault="000934B6" w:rsidP="000934B6">
            <w:pPr>
              <w:rPr>
                <w:sz w:val="22"/>
                <w:szCs w:val="22"/>
              </w:rPr>
            </w:pPr>
          </w:p>
        </w:tc>
        <w:tc>
          <w:tcPr>
            <w:tcW w:w="1927" w:type="dxa"/>
          </w:tcPr>
          <w:p w14:paraId="74377792" w14:textId="43494602" w:rsidR="000934B6" w:rsidRPr="00340C7C" w:rsidRDefault="00F209B0" w:rsidP="000934B6">
            <w:r>
              <w:rPr>
                <w:sz w:val="22"/>
                <w:szCs w:val="22"/>
              </w:rPr>
              <w:t>05</w:t>
            </w:r>
            <w:r w:rsidR="000934B6" w:rsidRPr="00340C7C">
              <w:rPr>
                <w:sz w:val="22"/>
                <w:szCs w:val="22"/>
              </w:rPr>
              <w:t>/</w:t>
            </w:r>
            <w:r>
              <w:rPr>
                <w:sz w:val="22"/>
                <w:szCs w:val="22"/>
              </w:rPr>
              <w:t>15</w:t>
            </w:r>
            <w:r w:rsidR="000934B6" w:rsidRPr="00340C7C">
              <w:rPr>
                <w:sz w:val="22"/>
                <w:szCs w:val="22"/>
              </w:rPr>
              <w:t>/</w:t>
            </w:r>
            <w:r>
              <w:rPr>
                <w:sz w:val="22"/>
                <w:szCs w:val="22"/>
              </w:rPr>
              <w:t>2026</w:t>
            </w:r>
          </w:p>
        </w:tc>
      </w:tr>
      <w:tr w:rsidR="007C4F1F" w:rsidRPr="00340C7C" w14:paraId="2443C982" w14:textId="77777777" w:rsidTr="00884093">
        <w:tc>
          <w:tcPr>
            <w:tcW w:w="2490" w:type="dxa"/>
          </w:tcPr>
          <w:p w14:paraId="1E9253A7" w14:textId="02F89053" w:rsidR="007C4F1F" w:rsidRPr="00340C7C" w:rsidRDefault="007C4F1F" w:rsidP="007C4F1F">
            <w:r w:rsidRPr="00F209B0">
              <w:rPr>
                <w:b/>
                <w:sz w:val="22"/>
                <w:szCs w:val="22"/>
              </w:rPr>
              <w:t>SAMEND202600000170</w:t>
            </w:r>
          </w:p>
        </w:tc>
        <w:tc>
          <w:tcPr>
            <w:tcW w:w="6383" w:type="dxa"/>
          </w:tcPr>
          <w:p w14:paraId="6E9FF90B" w14:textId="6D94B913" w:rsidR="007C4F1F" w:rsidRPr="00340C7C" w:rsidRDefault="007C4F1F" w:rsidP="007C4F1F">
            <w:pPr>
              <w:rPr>
                <w:b/>
                <w:sz w:val="22"/>
                <w:szCs w:val="22"/>
              </w:rPr>
            </w:pPr>
            <w:r w:rsidRPr="00F209B0">
              <w:rPr>
                <w:b/>
                <w:sz w:val="22"/>
                <w:szCs w:val="22"/>
              </w:rPr>
              <w:t>DNA REPAIR AND HUMAN DISEASE (Renewal 2)</w:t>
            </w:r>
          </w:p>
          <w:p w14:paraId="0A2210DD" w14:textId="2C61D5AE" w:rsidR="007C4F1F" w:rsidRPr="00340C7C" w:rsidRDefault="007C4F1F" w:rsidP="007C4F1F">
            <w:pPr>
              <w:rPr>
                <w:sz w:val="22"/>
                <w:szCs w:val="22"/>
              </w:rPr>
            </w:pPr>
            <w:r w:rsidRPr="00F209B0">
              <w:rPr>
                <w:sz w:val="22"/>
                <w:szCs w:val="22"/>
              </w:rPr>
              <w:t>Richard Fishel</w:t>
            </w:r>
          </w:p>
          <w:p w14:paraId="57ED971F" w14:textId="77777777" w:rsidR="007C4F1F" w:rsidRPr="00340C7C" w:rsidRDefault="007C4F1F" w:rsidP="007C4F1F">
            <w:pPr>
              <w:rPr>
                <w:sz w:val="22"/>
                <w:szCs w:val="22"/>
              </w:rPr>
            </w:pPr>
          </w:p>
        </w:tc>
        <w:tc>
          <w:tcPr>
            <w:tcW w:w="1927" w:type="dxa"/>
          </w:tcPr>
          <w:p w14:paraId="50CB59E0" w14:textId="5AC8B723"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113D90EC" w14:textId="77777777" w:rsidTr="00884093">
        <w:tc>
          <w:tcPr>
            <w:tcW w:w="2490" w:type="dxa"/>
          </w:tcPr>
          <w:p w14:paraId="57963F9D" w14:textId="45650339" w:rsidR="007C4F1F" w:rsidRPr="00340C7C" w:rsidRDefault="007C4F1F" w:rsidP="007C4F1F">
            <w:r w:rsidRPr="00F209B0">
              <w:rPr>
                <w:b/>
                <w:sz w:val="22"/>
                <w:szCs w:val="22"/>
              </w:rPr>
              <w:t>SAMEND202600000160</w:t>
            </w:r>
          </w:p>
        </w:tc>
        <w:tc>
          <w:tcPr>
            <w:tcW w:w="6383" w:type="dxa"/>
          </w:tcPr>
          <w:p w14:paraId="3A135D80" w14:textId="5B7B1322" w:rsidR="007C4F1F" w:rsidRPr="00340C7C" w:rsidRDefault="007C4F1F" w:rsidP="007C4F1F">
            <w:pPr>
              <w:rPr>
                <w:b/>
                <w:sz w:val="22"/>
                <w:szCs w:val="22"/>
              </w:rPr>
            </w:pPr>
            <w:r w:rsidRPr="00F209B0">
              <w:rPr>
                <w:b/>
                <w:sz w:val="22"/>
                <w:szCs w:val="22"/>
              </w:rPr>
              <w:t>Role of innate immunity in environmental lung diseases</w:t>
            </w:r>
          </w:p>
          <w:p w14:paraId="13F6CDD2" w14:textId="440F5923" w:rsidR="007C4F1F" w:rsidRPr="00340C7C" w:rsidRDefault="007C4F1F" w:rsidP="007C4F1F">
            <w:pPr>
              <w:rPr>
                <w:sz w:val="22"/>
                <w:szCs w:val="22"/>
              </w:rPr>
            </w:pPr>
            <w:r w:rsidRPr="00F209B0">
              <w:rPr>
                <w:sz w:val="22"/>
                <w:szCs w:val="22"/>
              </w:rPr>
              <w:t>Kymberly Gowdy</w:t>
            </w:r>
          </w:p>
          <w:p w14:paraId="7E42AE5A" w14:textId="77777777" w:rsidR="007C4F1F" w:rsidRPr="00340C7C" w:rsidRDefault="007C4F1F" w:rsidP="007C4F1F">
            <w:pPr>
              <w:rPr>
                <w:sz w:val="22"/>
                <w:szCs w:val="22"/>
              </w:rPr>
            </w:pPr>
          </w:p>
        </w:tc>
        <w:tc>
          <w:tcPr>
            <w:tcW w:w="1927" w:type="dxa"/>
          </w:tcPr>
          <w:p w14:paraId="5F27B452" w14:textId="21A0ED1F"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6A62B54D" w14:textId="77777777" w:rsidTr="00884093">
        <w:tc>
          <w:tcPr>
            <w:tcW w:w="2490" w:type="dxa"/>
          </w:tcPr>
          <w:p w14:paraId="01ED6D21" w14:textId="734A9043" w:rsidR="007C4F1F" w:rsidRPr="00340C7C" w:rsidRDefault="007C4F1F" w:rsidP="007C4F1F">
            <w:r w:rsidRPr="00F209B0">
              <w:rPr>
                <w:b/>
                <w:sz w:val="22"/>
                <w:szCs w:val="22"/>
              </w:rPr>
              <w:t>SAMEND202600000155</w:t>
            </w:r>
          </w:p>
        </w:tc>
        <w:tc>
          <w:tcPr>
            <w:tcW w:w="6383" w:type="dxa"/>
          </w:tcPr>
          <w:p w14:paraId="0C8031BB" w14:textId="1CD38042" w:rsidR="007C4F1F" w:rsidRPr="00340C7C" w:rsidRDefault="007C4F1F" w:rsidP="007C4F1F">
            <w:pPr>
              <w:rPr>
                <w:b/>
                <w:sz w:val="22"/>
                <w:szCs w:val="22"/>
              </w:rPr>
            </w:pPr>
            <w:r w:rsidRPr="00F209B0">
              <w:rPr>
                <w:b/>
                <w:sz w:val="22"/>
                <w:szCs w:val="22"/>
              </w:rPr>
              <w:t>THERAPY OF HUMAN LYMPHOMA</w:t>
            </w:r>
          </w:p>
          <w:p w14:paraId="2D0082E4" w14:textId="43771F25" w:rsidR="007C4F1F" w:rsidRPr="00340C7C" w:rsidRDefault="007C4F1F" w:rsidP="007C4F1F">
            <w:pPr>
              <w:rPr>
                <w:sz w:val="22"/>
                <w:szCs w:val="22"/>
              </w:rPr>
            </w:pPr>
            <w:r w:rsidRPr="00F209B0">
              <w:rPr>
                <w:sz w:val="22"/>
                <w:szCs w:val="22"/>
              </w:rPr>
              <w:t>Robert Baiocchi</w:t>
            </w:r>
          </w:p>
          <w:p w14:paraId="07AA38E4" w14:textId="77777777" w:rsidR="007C4F1F" w:rsidRPr="00340C7C" w:rsidRDefault="007C4F1F" w:rsidP="007C4F1F">
            <w:pPr>
              <w:rPr>
                <w:sz w:val="22"/>
                <w:szCs w:val="22"/>
              </w:rPr>
            </w:pPr>
          </w:p>
        </w:tc>
        <w:tc>
          <w:tcPr>
            <w:tcW w:w="1927" w:type="dxa"/>
          </w:tcPr>
          <w:p w14:paraId="285545C7" w14:textId="0D5D6B63"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628A047B" w14:textId="77777777" w:rsidTr="00884093">
        <w:tc>
          <w:tcPr>
            <w:tcW w:w="2490" w:type="dxa"/>
          </w:tcPr>
          <w:p w14:paraId="67D23089" w14:textId="3608C733" w:rsidR="007C4F1F" w:rsidRPr="00340C7C" w:rsidRDefault="007C4F1F" w:rsidP="007C4F1F">
            <w:r w:rsidRPr="00F209B0">
              <w:rPr>
                <w:b/>
                <w:sz w:val="22"/>
                <w:szCs w:val="22"/>
              </w:rPr>
              <w:t>SAMEND202600000157</w:t>
            </w:r>
          </w:p>
        </w:tc>
        <w:tc>
          <w:tcPr>
            <w:tcW w:w="6383" w:type="dxa"/>
          </w:tcPr>
          <w:p w14:paraId="059CECF6" w14:textId="2AFA1826" w:rsidR="007C4F1F" w:rsidRPr="00340C7C" w:rsidRDefault="007C4F1F" w:rsidP="007C4F1F">
            <w:pPr>
              <w:rPr>
                <w:b/>
                <w:sz w:val="22"/>
                <w:szCs w:val="22"/>
              </w:rPr>
            </w:pPr>
            <w:r w:rsidRPr="00F209B0">
              <w:rPr>
                <w:b/>
                <w:sz w:val="22"/>
                <w:szCs w:val="22"/>
              </w:rPr>
              <w:t>Investigation of Radiation-Induced Immune Modulation and Therapeutic Combinations</w:t>
            </w:r>
          </w:p>
          <w:p w14:paraId="703B5023" w14:textId="62AE1874" w:rsidR="007C4F1F" w:rsidRPr="00340C7C" w:rsidRDefault="007C4F1F" w:rsidP="007C4F1F">
            <w:pPr>
              <w:rPr>
                <w:sz w:val="22"/>
                <w:szCs w:val="22"/>
              </w:rPr>
            </w:pPr>
            <w:r w:rsidRPr="00F209B0">
              <w:rPr>
                <w:sz w:val="22"/>
                <w:szCs w:val="22"/>
              </w:rPr>
              <w:t xml:space="preserve">Yoko </w:t>
            </w:r>
            <w:proofErr w:type="spellStart"/>
            <w:r w:rsidRPr="00F209B0">
              <w:rPr>
                <w:sz w:val="22"/>
                <w:szCs w:val="22"/>
              </w:rPr>
              <w:t>Nishiga</w:t>
            </w:r>
            <w:proofErr w:type="spellEnd"/>
          </w:p>
          <w:p w14:paraId="2E7E4674" w14:textId="77777777" w:rsidR="007C4F1F" w:rsidRPr="00340C7C" w:rsidRDefault="007C4F1F" w:rsidP="007C4F1F">
            <w:pPr>
              <w:rPr>
                <w:sz w:val="22"/>
                <w:szCs w:val="22"/>
              </w:rPr>
            </w:pPr>
          </w:p>
        </w:tc>
        <w:tc>
          <w:tcPr>
            <w:tcW w:w="1927" w:type="dxa"/>
          </w:tcPr>
          <w:p w14:paraId="3D618DCF" w14:textId="5611859E"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77E198E8" w14:textId="77777777" w:rsidTr="00884093">
        <w:tc>
          <w:tcPr>
            <w:tcW w:w="2490" w:type="dxa"/>
          </w:tcPr>
          <w:p w14:paraId="63DACB0F" w14:textId="32D890D8" w:rsidR="007C4F1F" w:rsidRPr="00340C7C" w:rsidRDefault="007C4F1F" w:rsidP="007C4F1F">
            <w:r w:rsidRPr="00884093">
              <w:rPr>
                <w:b/>
                <w:sz w:val="22"/>
                <w:szCs w:val="22"/>
              </w:rPr>
              <w:t>SAMEND202600000114</w:t>
            </w:r>
          </w:p>
        </w:tc>
        <w:tc>
          <w:tcPr>
            <w:tcW w:w="6383" w:type="dxa"/>
          </w:tcPr>
          <w:p w14:paraId="5BACD943" w14:textId="0473DE1A" w:rsidR="007C4F1F" w:rsidRPr="00340C7C" w:rsidRDefault="007C4F1F" w:rsidP="007C4F1F">
            <w:pPr>
              <w:rPr>
                <w:b/>
                <w:sz w:val="22"/>
                <w:szCs w:val="22"/>
              </w:rPr>
            </w:pPr>
            <w:r w:rsidRPr="00884093">
              <w:rPr>
                <w:b/>
                <w:sz w:val="22"/>
                <w:szCs w:val="22"/>
              </w:rPr>
              <w:t>Characterizing NK Cell and Innate Lymphoid Cell Development and Function through Experimental Immunobiology (Renewal 2)</w:t>
            </w:r>
          </w:p>
          <w:p w14:paraId="1117BEE0" w14:textId="248BDAF1" w:rsidR="007C4F1F" w:rsidRPr="00340C7C" w:rsidRDefault="007C4F1F" w:rsidP="007C4F1F">
            <w:pPr>
              <w:rPr>
                <w:sz w:val="22"/>
                <w:szCs w:val="22"/>
              </w:rPr>
            </w:pPr>
            <w:r w:rsidRPr="00884093">
              <w:rPr>
                <w:sz w:val="22"/>
                <w:szCs w:val="22"/>
              </w:rPr>
              <w:t>Bethany Mundy-Bosse</w:t>
            </w:r>
          </w:p>
          <w:p w14:paraId="5702618E" w14:textId="77777777" w:rsidR="007C4F1F" w:rsidRPr="00340C7C" w:rsidRDefault="007C4F1F" w:rsidP="007C4F1F">
            <w:pPr>
              <w:rPr>
                <w:sz w:val="22"/>
                <w:szCs w:val="22"/>
              </w:rPr>
            </w:pPr>
          </w:p>
        </w:tc>
        <w:tc>
          <w:tcPr>
            <w:tcW w:w="1927" w:type="dxa"/>
          </w:tcPr>
          <w:p w14:paraId="116557AF" w14:textId="23B312AD"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5E029BA3" w14:textId="77777777" w:rsidTr="00884093">
        <w:tc>
          <w:tcPr>
            <w:tcW w:w="2490" w:type="dxa"/>
          </w:tcPr>
          <w:p w14:paraId="24B3EF4C" w14:textId="0E58054F" w:rsidR="007C4F1F" w:rsidRPr="00340C7C" w:rsidRDefault="007C4F1F" w:rsidP="007C4F1F">
            <w:r w:rsidRPr="00884093">
              <w:rPr>
                <w:b/>
                <w:sz w:val="22"/>
                <w:szCs w:val="22"/>
              </w:rPr>
              <w:t>SAMEND202600000169</w:t>
            </w:r>
          </w:p>
        </w:tc>
        <w:tc>
          <w:tcPr>
            <w:tcW w:w="6383" w:type="dxa"/>
          </w:tcPr>
          <w:p w14:paraId="25F0098F" w14:textId="3B61732A" w:rsidR="007C4F1F" w:rsidRPr="00340C7C" w:rsidRDefault="007C4F1F" w:rsidP="007C4F1F">
            <w:pPr>
              <w:rPr>
                <w:b/>
                <w:sz w:val="22"/>
                <w:szCs w:val="22"/>
              </w:rPr>
            </w:pPr>
            <w:r w:rsidRPr="00884093">
              <w:rPr>
                <w:b/>
                <w:sz w:val="22"/>
                <w:szCs w:val="22"/>
              </w:rPr>
              <w:t>Agents and transgenic animals for pancreas and lung cancer research</w:t>
            </w:r>
          </w:p>
          <w:p w14:paraId="04AB695A" w14:textId="155F51C4" w:rsidR="007C4F1F" w:rsidRPr="00340C7C" w:rsidRDefault="007C4F1F" w:rsidP="007C4F1F">
            <w:pPr>
              <w:rPr>
                <w:sz w:val="22"/>
                <w:szCs w:val="22"/>
              </w:rPr>
            </w:pPr>
            <w:r w:rsidRPr="00884093">
              <w:rPr>
                <w:sz w:val="22"/>
                <w:szCs w:val="22"/>
              </w:rPr>
              <w:t xml:space="preserve">Fredrik </w:t>
            </w:r>
            <w:proofErr w:type="spellStart"/>
            <w:r w:rsidRPr="00884093">
              <w:rPr>
                <w:sz w:val="22"/>
                <w:szCs w:val="22"/>
              </w:rPr>
              <w:t>Thege</w:t>
            </w:r>
            <w:proofErr w:type="spellEnd"/>
          </w:p>
          <w:p w14:paraId="3EF5503A" w14:textId="77777777" w:rsidR="007C4F1F" w:rsidRPr="00340C7C" w:rsidRDefault="007C4F1F" w:rsidP="007C4F1F">
            <w:pPr>
              <w:rPr>
                <w:sz w:val="22"/>
                <w:szCs w:val="22"/>
              </w:rPr>
            </w:pPr>
          </w:p>
        </w:tc>
        <w:tc>
          <w:tcPr>
            <w:tcW w:w="1927" w:type="dxa"/>
          </w:tcPr>
          <w:p w14:paraId="64139331" w14:textId="603CE75F"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2E8B3671" w14:textId="77777777" w:rsidTr="00884093">
        <w:tc>
          <w:tcPr>
            <w:tcW w:w="2490" w:type="dxa"/>
          </w:tcPr>
          <w:p w14:paraId="25199814" w14:textId="6D349619" w:rsidR="007C4F1F" w:rsidRPr="00340C7C" w:rsidRDefault="007C4F1F" w:rsidP="007C4F1F">
            <w:r w:rsidRPr="00884093">
              <w:rPr>
                <w:b/>
                <w:sz w:val="22"/>
                <w:szCs w:val="22"/>
              </w:rPr>
              <w:t>SAMEND202600000020</w:t>
            </w:r>
          </w:p>
        </w:tc>
        <w:tc>
          <w:tcPr>
            <w:tcW w:w="6383" w:type="dxa"/>
          </w:tcPr>
          <w:p w14:paraId="61EC0544" w14:textId="6B2487E5" w:rsidR="007C4F1F" w:rsidRPr="00340C7C" w:rsidRDefault="007C4F1F" w:rsidP="007C4F1F">
            <w:pPr>
              <w:rPr>
                <w:b/>
                <w:sz w:val="22"/>
                <w:szCs w:val="22"/>
              </w:rPr>
            </w:pPr>
            <w:r w:rsidRPr="00884093">
              <w:rPr>
                <w:b/>
                <w:sz w:val="22"/>
                <w:szCs w:val="22"/>
              </w:rPr>
              <w:t>Biohazard Safe Practice for working with Mycobacterium species in the Rajaram laboratory</w:t>
            </w:r>
          </w:p>
          <w:p w14:paraId="3692DEEA" w14:textId="78ED0DA7" w:rsidR="007C4F1F" w:rsidRPr="00340C7C" w:rsidRDefault="007C4F1F" w:rsidP="007C4F1F">
            <w:pPr>
              <w:rPr>
                <w:sz w:val="22"/>
                <w:szCs w:val="22"/>
              </w:rPr>
            </w:pPr>
            <w:r w:rsidRPr="00884093">
              <w:rPr>
                <w:sz w:val="22"/>
                <w:szCs w:val="22"/>
              </w:rPr>
              <w:t>Murugesan Rajaram</w:t>
            </w:r>
          </w:p>
          <w:p w14:paraId="3B7E8F59" w14:textId="77777777" w:rsidR="007C4F1F" w:rsidRPr="00340C7C" w:rsidRDefault="007C4F1F" w:rsidP="007C4F1F">
            <w:pPr>
              <w:rPr>
                <w:sz w:val="22"/>
                <w:szCs w:val="22"/>
              </w:rPr>
            </w:pPr>
          </w:p>
        </w:tc>
        <w:tc>
          <w:tcPr>
            <w:tcW w:w="1927" w:type="dxa"/>
          </w:tcPr>
          <w:p w14:paraId="014E2918" w14:textId="5A9CD3D4"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0E9E592E" w14:textId="77777777" w:rsidTr="00884093">
        <w:tc>
          <w:tcPr>
            <w:tcW w:w="2490" w:type="dxa"/>
          </w:tcPr>
          <w:p w14:paraId="2DB453C9" w14:textId="1C04BE0F" w:rsidR="007C4F1F" w:rsidRPr="00340C7C" w:rsidRDefault="007C4F1F" w:rsidP="007C4F1F">
            <w:r w:rsidRPr="00884093">
              <w:rPr>
                <w:b/>
                <w:sz w:val="22"/>
                <w:szCs w:val="22"/>
              </w:rPr>
              <w:t>SAMEND202600000086</w:t>
            </w:r>
          </w:p>
        </w:tc>
        <w:tc>
          <w:tcPr>
            <w:tcW w:w="6383" w:type="dxa"/>
          </w:tcPr>
          <w:p w14:paraId="7CFBF3D4" w14:textId="77777777" w:rsidR="007C4F1F" w:rsidRPr="00340C7C" w:rsidRDefault="007C4F1F" w:rsidP="007C4F1F">
            <w:pPr>
              <w:rPr>
                <w:b/>
                <w:sz w:val="22"/>
                <w:szCs w:val="22"/>
              </w:rPr>
            </w:pPr>
            <w:r w:rsidRPr="00884093">
              <w:rPr>
                <w:b/>
                <w:sz w:val="22"/>
                <w:szCs w:val="22"/>
              </w:rPr>
              <w:t>Pharmacokinetics and Pharmacodynamics of Novel Anticancer Therapies</w:t>
            </w:r>
          </w:p>
          <w:p w14:paraId="68C5F690" w14:textId="77777777" w:rsidR="007C4F1F" w:rsidRPr="00340C7C" w:rsidRDefault="007C4F1F" w:rsidP="007C4F1F">
            <w:pPr>
              <w:rPr>
                <w:sz w:val="22"/>
                <w:szCs w:val="22"/>
              </w:rPr>
            </w:pPr>
            <w:r w:rsidRPr="00884093">
              <w:rPr>
                <w:sz w:val="22"/>
                <w:szCs w:val="22"/>
              </w:rPr>
              <w:t>Mitch A. Phelps</w:t>
            </w:r>
          </w:p>
          <w:p w14:paraId="7F35F899" w14:textId="77777777" w:rsidR="007C4F1F" w:rsidRPr="00340C7C" w:rsidRDefault="007C4F1F" w:rsidP="007C4F1F">
            <w:pPr>
              <w:rPr>
                <w:sz w:val="22"/>
                <w:szCs w:val="22"/>
              </w:rPr>
            </w:pPr>
          </w:p>
        </w:tc>
        <w:tc>
          <w:tcPr>
            <w:tcW w:w="1927" w:type="dxa"/>
          </w:tcPr>
          <w:p w14:paraId="548F0ACE" w14:textId="76439742" w:rsidR="007C4F1F" w:rsidRPr="00340C7C" w:rsidRDefault="007C4F1F" w:rsidP="007C4F1F">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0776EA67" w14:textId="77777777" w:rsidTr="00884093">
        <w:tc>
          <w:tcPr>
            <w:tcW w:w="2490" w:type="dxa"/>
          </w:tcPr>
          <w:p w14:paraId="45BBC568" w14:textId="028E55D1" w:rsidR="007C4F1F" w:rsidRPr="00340C7C" w:rsidRDefault="007C4F1F" w:rsidP="007C4F1F">
            <w:pPr>
              <w:rPr>
                <w:b/>
                <w:sz w:val="22"/>
                <w:szCs w:val="22"/>
              </w:rPr>
            </w:pPr>
            <w:r w:rsidRPr="007C4F1F">
              <w:rPr>
                <w:b/>
                <w:sz w:val="22"/>
                <w:szCs w:val="22"/>
              </w:rPr>
              <w:t>SAMEND202600000064</w:t>
            </w:r>
          </w:p>
        </w:tc>
        <w:tc>
          <w:tcPr>
            <w:tcW w:w="6383" w:type="dxa"/>
          </w:tcPr>
          <w:p w14:paraId="6007F686" w14:textId="254B53C6" w:rsidR="007C4F1F" w:rsidRPr="00340C7C" w:rsidRDefault="007C4F1F" w:rsidP="007C4F1F">
            <w:pPr>
              <w:rPr>
                <w:b/>
                <w:sz w:val="22"/>
                <w:szCs w:val="22"/>
              </w:rPr>
            </w:pPr>
            <w:r w:rsidRPr="007C4F1F">
              <w:rPr>
                <w:b/>
                <w:sz w:val="22"/>
                <w:szCs w:val="22"/>
              </w:rPr>
              <w:t xml:space="preserve">Morphological Plasticity: A target for </w:t>
            </w:r>
            <w:proofErr w:type="gramStart"/>
            <w:r w:rsidRPr="007C4F1F">
              <w:rPr>
                <w:b/>
                <w:sz w:val="22"/>
                <w:szCs w:val="22"/>
              </w:rPr>
              <w:t>narrow-spectrum</w:t>
            </w:r>
            <w:proofErr w:type="gramEnd"/>
            <w:r w:rsidRPr="007C4F1F">
              <w:rPr>
                <w:b/>
                <w:sz w:val="22"/>
                <w:szCs w:val="22"/>
              </w:rPr>
              <w:t xml:space="preserve"> </w:t>
            </w:r>
            <w:proofErr w:type="spellStart"/>
            <w:r w:rsidRPr="007C4F1F">
              <w:rPr>
                <w:b/>
                <w:sz w:val="22"/>
                <w:szCs w:val="22"/>
              </w:rPr>
              <w:t>antivirulence</w:t>
            </w:r>
            <w:proofErr w:type="spellEnd"/>
            <w:r w:rsidRPr="007C4F1F">
              <w:rPr>
                <w:b/>
                <w:sz w:val="22"/>
                <w:szCs w:val="22"/>
              </w:rPr>
              <w:t xml:space="preserve"> therapies against Gram-negative pathogens</w:t>
            </w:r>
          </w:p>
          <w:p w14:paraId="2C895E0E" w14:textId="7413475D" w:rsidR="007C4F1F" w:rsidRPr="00340C7C" w:rsidRDefault="007C4F1F" w:rsidP="007C4F1F">
            <w:pPr>
              <w:rPr>
                <w:sz w:val="22"/>
                <w:szCs w:val="22"/>
              </w:rPr>
            </w:pPr>
            <w:r w:rsidRPr="007C4F1F">
              <w:rPr>
                <w:sz w:val="22"/>
                <w:szCs w:val="22"/>
              </w:rPr>
              <w:t>Sheryl Justice</w:t>
            </w:r>
          </w:p>
          <w:p w14:paraId="4F90FCB9" w14:textId="77777777" w:rsidR="007C4F1F" w:rsidRPr="00340C7C" w:rsidRDefault="007C4F1F" w:rsidP="007C4F1F">
            <w:pPr>
              <w:rPr>
                <w:b/>
                <w:sz w:val="22"/>
                <w:szCs w:val="22"/>
              </w:rPr>
            </w:pPr>
          </w:p>
        </w:tc>
        <w:tc>
          <w:tcPr>
            <w:tcW w:w="1927" w:type="dxa"/>
          </w:tcPr>
          <w:p w14:paraId="083C2C2A" w14:textId="425BDE5F" w:rsidR="007C4F1F" w:rsidRPr="00340C7C" w:rsidRDefault="007C4F1F" w:rsidP="007C4F1F">
            <w:pPr>
              <w:rPr>
                <w:sz w:val="22"/>
                <w:szCs w:val="22"/>
              </w:rPr>
            </w:pPr>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7C4F1F" w:rsidRPr="00340C7C" w14:paraId="5D3F5A3C" w14:textId="77777777" w:rsidTr="00884093">
        <w:tc>
          <w:tcPr>
            <w:tcW w:w="2490" w:type="dxa"/>
          </w:tcPr>
          <w:p w14:paraId="43B48141" w14:textId="48934741" w:rsidR="007C4F1F" w:rsidRPr="00340C7C" w:rsidRDefault="007C4F1F" w:rsidP="007C4F1F">
            <w:pPr>
              <w:rPr>
                <w:b/>
                <w:sz w:val="22"/>
                <w:szCs w:val="22"/>
              </w:rPr>
            </w:pPr>
            <w:r w:rsidRPr="007C4F1F">
              <w:rPr>
                <w:b/>
                <w:sz w:val="22"/>
                <w:szCs w:val="22"/>
              </w:rPr>
              <w:t>SAMEND202600000083</w:t>
            </w:r>
          </w:p>
        </w:tc>
        <w:tc>
          <w:tcPr>
            <w:tcW w:w="6383" w:type="dxa"/>
          </w:tcPr>
          <w:p w14:paraId="4A03F1A5" w14:textId="62113A61" w:rsidR="007C4F1F" w:rsidRPr="00340C7C" w:rsidRDefault="007C4F1F" w:rsidP="007C4F1F">
            <w:pPr>
              <w:rPr>
                <w:b/>
                <w:sz w:val="22"/>
                <w:szCs w:val="22"/>
              </w:rPr>
            </w:pPr>
            <w:r w:rsidRPr="007C4F1F">
              <w:rPr>
                <w:b/>
                <w:sz w:val="22"/>
                <w:szCs w:val="22"/>
              </w:rPr>
              <w:t>Study the role of endoplasmic reticulum stress in cancer</w:t>
            </w:r>
          </w:p>
          <w:p w14:paraId="145A26A1" w14:textId="49F98A95" w:rsidR="007C4F1F" w:rsidRPr="00340C7C" w:rsidRDefault="007C4F1F" w:rsidP="007C4F1F">
            <w:pPr>
              <w:rPr>
                <w:sz w:val="22"/>
                <w:szCs w:val="22"/>
              </w:rPr>
            </w:pPr>
            <w:r w:rsidRPr="007C4F1F">
              <w:rPr>
                <w:sz w:val="22"/>
                <w:szCs w:val="22"/>
              </w:rPr>
              <w:t>Feng Hong</w:t>
            </w:r>
          </w:p>
          <w:p w14:paraId="7ECF836F" w14:textId="77777777" w:rsidR="007C4F1F" w:rsidRPr="00340C7C" w:rsidRDefault="007C4F1F" w:rsidP="007C4F1F">
            <w:pPr>
              <w:rPr>
                <w:b/>
                <w:sz w:val="22"/>
                <w:szCs w:val="22"/>
              </w:rPr>
            </w:pPr>
          </w:p>
        </w:tc>
        <w:tc>
          <w:tcPr>
            <w:tcW w:w="1927" w:type="dxa"/>
          </w:tcPr>
          <w:p w14:paraId="79F23DF2" w14:textId="09AF69B0" w:rsidR="007C4F1F" w:rsidRPr="00340C7C" w:rsidRDefault="007C4F1F" w:rsidP="007C4F1F">
            <w:pPr>
              <w:rPr>
                <w:sz w:val="22"/>
                <w:szCs w:val="22"/>
              </w:rPr>
            </w:pPr>
            <w:r>
              <w:rPr>
                <w:sz w:val="22"/>
                <w:szCs w:val="22"/>
              </w:rPr>
              <w:t>05</w:t>
            </w:r>
            <w:r w:rsidRPr="00340C7C">
              <w:rPr>
                <w:sz w:val="22"/>
                <w:szCs w:val="22"/>
              </w:rPr>
              <w:t>/</w:t>
            </w:r>
            <w:r>
              <w:rPr>
                <w:sz w:val="22"/>
                <w:szCs w:val="22"/>
              </w:rPr>
              <w:t>15</w:t>
            </w:r>
            <w:r w:rsidRPr="00340C7C">
              <w:rPr>
                <w:sz w:val="22"/>
                <w:szCs w:val="22"/>
              </w:rPr>
              <w:t>/</w:t>
            </w:r>
            <w:r>
              <w:rPr>
                <w:sz w:val="22"/>
                <w:szCs w:val="22"/>
              </w:rPr>
              <w:t>2026</w:t>
            </w:r>
          </w:p>
        </w:tc>
      </w:tr>
      <w:tr w:rsidR="00884093" w:rsidRPr="00340C7C" w14:paraId="78AB2723" w14:textId="77777777" w:rsidTr="00884093">
        <w:tc>
          <w:tcPr>
            <w:tcW w:w="2490" w:type="dxa"/>
          </w:tcPr>
          <w:p w14:paraId="75888208" w14:textId="043931C8" w:rsidR="00884093" w:rsidRPr="00340C7C" w:rsidRDefault="007C4F1F" w:rsidP="00884093">
            <w:pPr>
              <w:rPr>
                <w:b/>
                <w:sz w:val="22"/>
                <w:szCs w:val="22"/>
              </w:rPr>
            </w:pPr>
            <w:r w:rsidRPr="007C4F1F">
              <w:rPr>
                <w:b/>
                <w:sz w:val="22"/>
                <w:szCs w:val="22"/>
              </w:rPr>
              <w:t>SAMEND202600000187</w:t>
            </w:r>
          </w:p>
        </w:tc>
        <w:tc>
          <w:tcPr>
            <w:tcW w:w="6383" w:type="dxa"/>
          </w:tcPr>
          <w:p w14:paraId="0BA48F53" w14:textId="3D740EEF" w:rsidR="00884093" w:rsidRPr="00340C7C" w:rsidRDefault="007C4F1F" w:rsidP="00884093">
            <w:pPr>
              <w:rPr>
                <w:b/>
                <w:sz w:val="22"/>
                <w:szCs w:val="22"/>
              </w:rPr>
            </w:pPr>
            <w:r w:rsidRPr="007C4F1F">
              <w:rPr>
                <w:b/>
                <w:sz w:val="22"/>
                <w:szCs w:val="22"/>
              </w:rPr>
              <w:t>Ubiquitin Signaling in Acute Lung Injury</w:t>
            </w:r>
          </w:p>
          <w:p w14:paraId="431B28C3" w14:textId="52CB651A" w:rsidR="00884093" w:rsidRPr="00340C7C" w:rsidRDefault="007C4F1F" w:rsidP="00884093">
            <w:pPr>
              <w:rPr>
                <w:sz w:val="22"/>
                <w:szCs w:val="22"/>
              </w:rPr>
            </w:pPr>
            <w:r w:rsidRPr="007C4F1F">
              <w:rPr>
                <w:sz w:val="22"/>
                <w:szCs w:val="22"/>
              </w:rPr>
              <w:t>Rama Mallampalli</w:t>
            </w:r>
          </w:p>
          <w:p w14:paraId="10F15E5A" w14:textId="77777777" w:rsidR="00884093" w:rsidRPr="00340C7C" w:rsidRDefault="00884093" w:rsidP="00884093">
            <w:pPr>
              <w:rPr>
                <w:b/>
                <w:sz w:val="22"/>
                <w:szCs w:val="22"/>
              </w:rPr>
            </w:pPr>
          </w:p>
        </w:tc>
        <w:tc>
          <w:tcPr>
            <w:tcW w:w="1927" w:type="dxa"/>
          </w:tcPr>
          <w:p w14:paraId="16BD5679" w14:textId="4DD41D2C" w:rsidR="00884093" w:rsidRPr="00340C7C" w:rsidRDefault="007C4F1F" w:rsidP="00884093">
            <w:pPr>
              <w:rPr>
                <w:sz w:val="22"/>
                <w:szCs w:val="22"/>
              </w:rPr>
            </w:pPr>
            <w:r w:rsidRPr="007C4F1F">
              <w:rPr>
                <w:sz w:val="22"/>
                <w:szCs w:val="22"/>
              </w:rPr>
              <w:t>5/28/2026</w:t>
            </w:r>
          </w:p>
        </w:tc>
      </w:tr>
      <w:tr w:rsidR="00C16B76" w:rsidRPr="00340C7C" w14:paraId="25EC949A" w14:textId="77777777" w:rsidTr="00884093">
        <w:tc>
          <w:tcPr>
            <w:tcW w:w="2490" w:type="dxa"/>
          </w:tcPr>
          <w:p w14:paraId="668D2205" w14:textId="69879F2F" w:rsidR="00C16B76" w:rsidRPr="00340C7C" w:rsidRDefault="00C16B76" w:rsidP="00C16B76">
            <w:pPr>
              <w:rPr>
                <w:b/>
                <w:sz w:val="22"/>
                <w:szCs w:val="22"/>
              </w:rPr>
            </w:pPr>
            <w:r w:rsidRPr="007C4F1F">
              <w:rPr>
                <w:b/>
                <w:sz w:val="22"/>
                <w:szCs w:val="22"/>
              </w:rPr>
              <w:t>SAMEND202600000194</w:t>
            </w:r>
          </w:p>
        </w:tc>
        <w:tc>
          <w:tcPr>
            <w:tcW w:w="6383" w:type="dxa"/>
          </w:tcPr>
          <w:p w14:paraId="203945D1" w14:textId="528E2447" w:rsidR="00C16B76" w:rsidRPr="00340C7C" w:rsidRDefault="00C16B76" w:rsidP="00C16B76">
            <w:pPr>
              <w:rPr>
                <w:b/>
                <w:sz w:val="22"/>
                <w:szCs w:val="22"/>
              </w:rPr>
            </w:pPr>
            <w:r w:rsidRPr="007C4F1F">
              <w:rPr>
                <w:b/>
                <w:sz w:val="22"/>
                <w:szCs w:val="22"/>
              </w:rPr>
              <w:t>Neurobiology and Energy Balance in Mouse and Human</w:t>
            </w:r>
          </w:p>
          <w:p w14:paraId="5038266F" w14:textId="5EE6B899" w:rsidR="00C16B76" w:rsidRPr="00340C7C" w:rsidRDefault="00C16B76" w:rsidP="00C16B76">
            <w:pPr>
              <w:rPr>
                <w:sz w:val="22"/>
                <w:szCs w:val="22"/>
              </w:rPr>
            </w:pPr>
            <w:r w:rsidRPr="007C4F1F">
              <w:rPr>
                <w:sz w:val="22"/>
                <w:szCs w:val="22"/>
              </w:rPr>
              <w:t>Kristy Townsend</w:t>
            </w:r>
          </w:p>
          <w:p w14:paraId="4F5F038A" w14:textId="77777777" w:rsidR="00C16B76" w:rsidRPr="00340C7C" w:rsidRDefault="00C16B76" w:rsidP="00C16B76">
            <w:pPr>
              <w:rPr>
                <w:b/>
                <w:sz w:val="22"/>
                <w:szCs w:val="22"/>
              </w:rPr>
            </w:pPr>
          </w:p>
        </w:tc>
        <w:tc>
          <w:tcPr>
            <w:tcW w:w="1927" w:type="dxa"/>
          </w:tcPr>
          <w:p w14:paraId="0B17AA4A" w14:textId="7043FC6F" w:rsidR="00C16B76" w:rsidRPr="00340C7C" w:rsidRDefault="00C16B76" w:rsidP="00C16B76">
            <w:pPr>
              <w:rPr>
                <w:sz w:val="22"/>
                <w:szCs w:val="22"/>
              </w:rPr>
            </w:pPr>
            <w:r w:rsidRPr="007C4F1F">
              <w:rPr>
                <w:sz w:val="22"/>
                <w:szCs w:val="22"/>
              </w:rPr>
              <w:t>5/28/2026</w:t>
            </w:r>
          </w:p>
        </w:tc>
      </w:tr>
      <w:tr w:rsidR="00C16B76" w:rsidRPr="00340C7C" w14:paraId="766B07A5" w14:textId="77777777" w:rsidTr="00884093">
        <w:tc>
          <w:tcPr>
            <w:tcW w:w="2490" w:type="dxa"/>
          </w:tcPr>
          <w:p w14:paraId="6075BAAE" w14:textId="24771E19" w:rsidR="00C16B76" w:rsidRPr="00340C7C" w:rsidRDefault="00C16B76" w:rsidP="00C16B76">
            <w:pPr>
              <w:rPr>
                <w:b/>
                <w:sz w:val="22"/>
                <w:szCs w:val="22"/>
              </w:rPr>
            </w:pPr>
            <w:r w:rsidRPr="007C4F1F">
              <w:rPr>
                <w:b/>
                <w:sz w:val="22"/>
                <w:szCs w:val="22"/>
              </w:rPr>
              <w:t>SAMEND202600000186</w:t>
            </w:r>
          </w:p>
        </w:tc>
        <w:tc>
          <w:tcPr>
            <w:tcW w:w="6383" w:type="dxa"/>
          </w:tcPr>
          <w:p w14:paraId="45762F01" w14:textId="48FD1895" w:rsidR="00C16B76" w:rsidRPr="00340C7C" w:rsidRDefault="00C16B76" w:rsidP="00C16B76">
            <w:pPr>
              <w:rPr>
                <w:b/>
                <w:sz w:val="22"/>
                <w:szCs w:val="22"/>
              </w:rPr>
            </w:pPr>
            <w:r w:rsidRPr="007C4F1F">
              <w:rPr>
                <w:b/>
                <w:sz w:val="22"/>
                <w:szCs w:val="22"/>
              </w:rPr>
              <w:t>Investigating the effects of anticancer therapeutics</w:t>
            </w:r>
          </w:p>
          <w:p w14:paraId="61F612C0" w14:textId="5D35A47A" w:rsidR="00C16B76" w:rsidRPr="00340C7C" w:rsidRDefault="00C16B76" w:rsidP="00C16B76">
            <w:pPr>
              <w:rPr>
                <w:sz w:val="22"/>
                <w:szCs w:val="22"/>
              </w:rPr>
            </w:pPr>
            <w:r w:rsidRPr="007C4F1F">
              <w:rPr>
                <w:sz w:val="22"/>
                <w:szCs w:val="22"/>
              </w:rPr>
              <w:t>DS Kim</w:t>
            </w:r>
          </w:p>
          <w:p w14:paraId="1F878426" w14:textId="77777777" w:rsidR="00C16B76" w:rsidRPr="00340C7C" w:rsidRDefault="00C16B76" w:rsidP="00C16B76">
            <w:pPr>
              <w:rPr>
                <w:b/>
                <w:sz w:val="22"/>
                <w:szCs w:val="22"/>
              </w:rPr>
            </w:pPr>
          </w:p>
        </w:tc>
        <w:tc>
          <w:tcPr>
            <w:tcW w:w="1927" w:type="dxa"/>
          </w:tcPr>
          <w:p w14:paraId="2CE55E9A" w14:textId="31C02C6F" w:rsidR="00C16B76" w:rsidRPr="00340C7C" w:rsidRDefault="00C16B76" w:rsidP="00C16B76">
            <w:pPr>
              <w:rPr>
                <w:sz w:val="22"/>
                <w:szCs w:val="22"/>
              </w:rPr>
            </w:pPr>
            <w:r w:rsidRPr="007C4F1F">
              <w:rPr>
                <w:sz w:val="22"/>
                <w:szCs w:val="22"/>
              </w:rPr>
              <w:t>5/28/2026</w:t>
            </w:r>
          </w:p>
        </w:tc>
      </w:tr>
      <w:tr w:rsidR="00C16B76" w:rsidRPr="00340C7C" w14:paraId="6700B800" w14:textId="77777777" w:rsidTr="00884093">
        <w:tc>
          <w:tcPr>
            <w:tcW w:w="2490" w:type="dxa"/>
          </w:tcPr>
          <w:p w14:paraId="5F0C5568" w14:textId="7627FD70" w:rsidR="00C16B76" w:rsidRPr="00340C7C" w:rsidRDefault="00C16B76" w:rsidP="00C16B76">
            <w:pPr>
              <w:rPr>
                <w:b/>
                <w:sz w:val="22"/>
                <w:szCs w:val="22"/>
              </w:rPr>
            </w:pPr>
            <w:r w:rsidRPr="007C4F1F">
              <w:rPr>
                <w:b/>
                <w:sz w:val="22"/>
                <w:szCs w:val="22"/>
              </w:rPr>
              <w:t>SAMEND202600000197</w:t>
            </w:r>
          </w:p>
        </w:tc>
        <w:tc>
          <w:tcPr>
            <w:tcW w:w="6383" w:type="dxa"/>
          </w:tcPr>
          <w:p w14:paraId="2F0E5A67" w14:textId="454DCE42" w:rsidR="00C16B76" w:rsidRPr="00340C7C" w:rsidRDefault="00C16B76" w:rsidP="00C16B76">
            <w:pPr>
              <w:rPr>
                <w:b/>
                <w:sz w:val="22"/>
                <w:szCs w:val="22"/>
              </w:rPr>
            </w:pPr>
            <w:r w:rsidRPr="007C4F1F">
              <w:rPr>
                <w:b/>
                <w:sz w:val="22"/>
                <w:szCs w:val="22"/>
              </w:rPr>
              <w:t>Effect of metformin treatment of colorectal cancer cell lines</w:t>
            </w:r>
          </w:p>
          <w:p w14:paraId="54AEDBF0" w14:textId="4F035473" w:rsidR="00C16B76" w:rsidRPr="00340C7C" w:rsidRDefault="00C16B76" w:rsidP="00C16B76">
            <w:pPr>
              <w:rPr>
                <w:sz w:val="22"/>
                <w:szCs w:val="22"/>
              </w:rPr>
            </w:pPr>
            <w:r w:rsidRPr="007C4F1F">
              <w:rPr>
                <w:sz w:val="22"/>
                <w:szCs w:val="22"/>
              </w:rPr>
              <w:lastRenderedPageBreak/>
              <w:t>Holli Loomans-Kropp</w:t>
            </w:r>
          </w:p>
          <w:p w14:paraId="7735618D" w14:textId="77777777" w:rsidR="00C16B76" w:rsidRPr="00340C7C" w:rsidRDefault="00C16B76" w:rsidP="00C16B76">
            <w:pPr>
              <w:rPr>
                <w:b/>
                <w:sz w:val="22"/>
                <w:szCs w:val="22"/>
              </w:rPr>
            </w:pPr>
          </w:p>
        </w:tc>
        <w:tc>
          <w:tcPr>
            <w:tcW w:w="1927" w:type="dxa"/>
          </w:tcPr>
          <w:p w14:paraId="55EC5834" w14:textId="183104B6" w:rsidR="00C16B76" w:rsidRPr="00340C7C" w:rsidRDefault="00C16B76" w:rsidP="00C16B76">
            <w:pPr>
              <w:rPr>
                <w:sz w:val="22"/>
                <w:szCs w:val="22"/>
              </w:rPr>
            </w:pPr>
            <w:r w:rsidRPr="007C4F1F">
              <w:rPr>
                <w:sz w:val="22"/>
                <w:szCs w:val="22"/>
              </w:rPr>
              <w:lastRenderedPageBreak/>
              <w:t>5/28/2026</w:t>
            </w:r>
          </w:p>
        </w:tc>
      </w:tr>
      <w:tr w:rsidR="00C16B76" w:rsidRPr="00340C7C" w14:paraId="36C7B752" w14:textId="77777777" w:rsidTr="00884093">
        <w:tc>
          <w:tcPr>
            <w:tcW w:w="2490" w:type="dxa"/>
          </w:tcPr>
          <w:p w14:paraId="723D4B2B" w14:textId="5DB1474E" w:rsidR="00C16B76" w:rsidRPr="00340C7C" w:rsidRDefault="00C16B76" w:rsidP="00C16B76">
            <w:pPr>
              <w:rPr>
                <w:b/>
                <w:sz w:val="22"/>
                <w:szCs w:val="22"/>
              </w:rPr>
            </w:pPr>
            <w:r w:rsidRPr="007C4F1F">
              <w:rPr>
                <w:b/>
                <w:sz w:val="22"/>
                <w:szCs w:val="22"/>
              </w:rPr>
              <w:t>SAMEND202600000198</w:t>
            </w:r>
          </w:p>
        </w:tc>
        <w:tc>
          <w:tcPr>
            <w:tcW w:w="6383" w:type="dxa"/>
          </w:tcPr>
          <w:p w14:paraId="7EAEBF21" w14:textId="36040760" w:rsidR="00C16B76" w:rsidRPr="00340C7C" w:rsidRDefault="00C16B76" w:rsidP="00C16B76">
            <w:pPr>
              <w:rPr>
                <w:b/>
                <w:sz w:val="22"/>
                <w:szCs w:val="22"/>
              </w:rPr>
            </w:pPr>
            <w:r w:rsidRPr="007C4F1F">
              <w:rPr>
                <w:b/>
                <w:sz w:val="22"/>
                <w:szCs w:val="22"/>
              </w:rPr>
              <w:t>Aspirin and nonsteroidal anti-inflammatory drug treatment of microsatellite stable and instable colorectal cancer cell lines</w:t>
            </w:r>
          </w:p>
          <w:p w14:paraId="10E75558" w14:textId="73391D2E" w:rsidR="00C16B76" w:rsidRPr="00340C7C" w:rsidRDefault="00C16B76" w:rsidP="00C16B76">
            <w:pPr>
              <w:rPr>
                <w:sz w:val="22"/>
                <w:szCs w:val="22"/>
              </w:rPr>
            </w:pPr>
            <w:r w:rsidRPr="007C4F1F">
              <w:rPr>
                <w:sz w:val="22"/>
                <w:szCs w:val="22"/>
              </w:rPr>
              <w:t>Holli Loomans-Kropp</w:t>
            </w:r>
          </w:p>
          <w:p w14:paraId="34799ADF" w14:textId="77777777" w:rsidR="00C16B76" w:rsidRPr="00340C7C" w:rsidRDefault="00C16B76" w:rsidP="00C16B76">
            <w:pPr>
              <w:rPr>
                <w:b/>
                <w:sz w:val="22"/>
                <w:szCs w:val="22"/>
              </w:rPr>
            </w:pPr>
          </w:p>
        </w:tc>
        <w:tc>
          <w:tcPr>
            <w:tcW w:w="1927" w:type="dxa"/>
          </w:tcPr>
          <w:p w14:paraId="3837265E" w14:textId="12992BB0" w:rsidR="00C16B76" w:rsidRPr="00340C7C" w:rsidRDefault="00C16B76" w:rsidP="00C16B76">
            <w:pPr>
              <w:rPr>
                <w:sz w:val="22"/>
                <w:szCs w:val="22"/>
              </w:rPr>
            </w:pPr>
            <w:r w:rsidRPr="007C4F1F">
              <w:rPr>
                <w:sz w:val="22"/>
                <w:szCs w:val="22"/>
              </w:rPr>
              <w:t>5/28/2026</w:t>
            </w:r>
          </w:p>
        </w:tc>
      </w:tr>
      <w:tr w:rsidR="00C16B76" w:rsidRPr="00340C7C" w14:paraId="6EA8B654" w14:textId="77777777" w:rsidTr="00884093">
        <w:tc>
          <w:tcPr>
            <w:tcW w:w="2490" w:type="dxa"/>
          </w:tcPr>
          <w:p w14:paraId="58EE056E" w14:textId="6DD6B9A3" w:rsidR="00C16B76" w:rsidRPr="00340C7C" w:rsidRDefault="00C16B76" w:rsidP="00C16B76">
            <w:pPr>
              <w:rPr>
                <w:b/>
                <w:sz w:val="22"/>
                <w:szCs w:val="22"/>
              </w:rPr>
            </w:pPr>
            <w:r w:rsidRPr="007C4F1F">
              <w:rPr>
                <w:b/>
                <w:sz w:val="22"/>
                <w:szCs w:val="22"/>
              </w:rPr>
              <w:t>SAMEND202600000199</w:t>
            </w:r>
          </w:p>
        </w:tc>
        <w:tc>
          <w:tcPr>
            <w:tcW w:w="6383" w:type="dxa"/>
          </w:tcPr>
          <w:p w14:paraId="5D8237DA" w14:textId="1CC2DA7D" w:rsidR="00C16B76" w:rsidRPr="00340C7C" w:rsidRDefault="00C16B76" w:rsidP="00C16B76">
            <w:pPr>
              <w:rPr>
                <w:b/>
                <w:sz w:val="22"/>
                <w:szCs w:val="22"/>
              </w:rPr>
            </w:pPr>
            <w:r w:rsidRPr="007C4F1F">
              <w:rPr>
                <w:b/>
                <w:sz w:val="22"/>
                <w:szCs w:val="22"/>
              </w:rPr>
              <w:t>ANIMAL VIROLOGY RESEARCH LABORATORY</w:t>
            </w:r>
          </w:p>
          <w:p w14:paraId="67A591A4" w14:textId="2E3F3732" w:rsidR="00C16B76" w:rsidRPr="00340C7C" w:rsidRDefault="00C16B76" w:rsidP="00C16B76">
            <w:pPr>
              <w:rPr>
                <w:sz w:val="22"/>
                <w:szCs w:val="22"/>
              </w:rPr>
            </w:pPr>
            <w:r w:rsidRPr="007C4F1F">
              <w:rPr>
                <w:sz w:val="22"/>
                <w:szCs w:val="22"/>
              </w:rPr>
              <w:t>Andrew Bowman</w:t>
            </w:r>
          </w:p>
          <w:p w14:paraId="3E53454C" w14:textId="77777777" w:rsidR="00C16B76" w:rsidRPr="00340C7C" w:rsidRDefault="00C16B76" w:rsidP="00C16B76">
            <w:pPr>
              <w:rPr>
                <w:b/>
                <w:sz w:val="22"/>
                <w:szCs w:val="22"/>
              </w:rPr>
            </w:pPr>
          </w:p>
        </w:tc>
        <w:tc>
          <w:tcPr>
            <w:tcW w:w="1927" w:type="dxa"/>
          </w:tcPr>
          <w:p w14:paraId="1B964383" w14:textId="082B294E" w:rsidR="00C16B76" w:rsidRPr="00340C7C" w:rsidRDefault="00C16B76" w:rsidP="00C16B76">
            <w:pPr>
              <w:rPr>
                <w:sz w:val="22"/>
                <w:szCs w:val="22"/>
              </w:rPr>
            </w:pPr>
            <w:r w:rsidRPr="007C4F1F">
              <w:rPr>
                <w:sz w:val="22"/>
                <w:szCs w:val="22"/>
              </w:rPr>
              <w:t>5/28/2026</w:t>
            </w:r>
          </w:p>
        </w:tc>
      </w:tr>
      <w:tr w:rsidR="00884093" w:rsidRPr="00340C7C" w14:paraId="42ABD9C9" w14:textId="77777777" w:rsidTr="00884093">
        <w:tc>
          <w:tcPr>
            <w:tcW w:w="2490" w:type="dxa"/>
          </w:tcPr>
          <w:p w14:paraId="2FD88079" w14:textId="46619C0A" w:rsidR="00884093" w:rsidRPr="00340C7C" w:rsidRDefault="00C16B76" w:rsidP="00884093">
            <w:pPr>
              <w:rPr>
                <w:b/>
                <w:sz w:val="22"/>
                <w:szCs w:val="22"/>
              </w:rPr>
            </w:pPr>
            <w:r w:rsidRPr="00C16B76">
              <w:rPr>
                <w:b/>
                <w:sz w:val="22"/>
                <w:szCs w:val="22"/>
              </w:rPr>
              <w:t>SAMEND202600000206</w:t>
            </w:r>
          </w:p>
        </w:tc>
        <w:tc>
          <w:tcPr>
            <w:tcW w:w="6383" w:type="dxa"/>
          </w:tcPr>
          <w:p w14:paraId="22E8636E" w14:textId="7054C4E4" w:rsidR="00884093" w:rsidRPr="00340C7C" w:rsidRDefault="00C16B76" w:rsidP="00884093">
            <w:pPr>
              <w:rPr>
                <w:b/>
                <w:sz w:val="22"/>
                <w:szCs w:val="22"/>
              </w:rPr>
            </w:pPr>
            <w:r w:rsidRPr="00C16B76">
              <w:rPr>
                <w:b/>
                <w:sz w:val="22"/>
                <w:szCs w:val="22"/>
              </w:rPr>
              <w:t>Multiscale Tissue Mechanics of the Spine</w:t>
            </w:r>
          </w:p>
          <w:p w14:paraId="483B28C2" w14:textId="06E92ACD" w:rsidR="00884093" w:rsidRPr="00340C7C" w:rsidRDefault="00C16B76" w:rsidP="00884093">
            <w:pPr>
              <w:rPr>
                <w:sz w:val="22"/>
                <w:szCs w:val="22"/>
              </w:rPr>
            </w:pPr>
            <w:r w:rsidRPr="00C16B76">
              <w:rPr>
                <w:sz w:val="22"/>
                <w:szCs w:val="22"/>
              </w:rPr>
              <w:t>Benjamin Walter</w:t>
            </w:r>
          </w:p>
          <w:p w14:paraId="1FC5676B" w14:textId="77777777" w:rsidR="00884093" w:rsidRPr="00340C7C" w:rsidRDefault="00884093" w:rsidP="00884093">
            <w:pPr>
              <w:rPr>
                <w:b/>
                <w:sz w:val="22"/>
                <w:szCs w:val="22"/>
              </w:rPr>
            </w:pPr>
          </w:p>
        </w:tc>
        <w:tc>
          <w:tcPr>
            <w:tcW w:w="1927" w:type="dxa"/>
          </w:tcPr>
          <w:p w14:paraId="731D35F4" w14:textId="2540EB85" w:rsidR="00884093" w:rsidRPr="00340C7C" w:rsidRDefault="00C16B76" w:rsidP="00884093">
            <w:pPr>
              <w:rPr>
                <w:sz w:val="22"/>
                <w:szCs w:val="22"/>
              </w:rPr>
            </w:pPr>
            <w:r w:rsidRPr="00C16B76">
              <w:rPr>
                <w:sz w:val="22"/>
                <w:szCs w:val="22"/>
              </w:rPr>
              <w:t>5/29/2026</w:t>
            </w:r>
          </w:p>
        </w:tc>
      </w:tr>
      <w:tr w:rsidR="00F22F88" w:rsidRPr="00340C7C" w14:paraId="47B31C9A" w14:textId="77777777" w:rsidTr="00884093">
        <w:tc>
          <w:tcPr>
            <w:tcW w:w="2490" w:type="dxa"/>
          </w:tcPr>
          <w:p w14:paraId="2DBEC193" w14:textId="3346FAEE" w:rsidR="00F22F88" w:rsidRPr="00340C7C" w:rsidRDefault="00F22F88" w:rsidP="00F22F88">
            <w:pPr>
              <w:rPr>
                <w:b/>
                <w:sz w:val="22"/>
                <w:szCs w:val="22"/>
              </w:rPr>
            </w:pPr>
            <w:r w:rsidRPr="0039477A">
              <w:rPr>
                <w:b/>
                <w:sz w:val="22"/>
                <w:szCs w:val="22"/>
              </w:rPr>
              <w:t>SAMEND202600000171</w:t>
            </w:r>
          </w:p>
        </w:tc>
        <w:tc>
          <w:tcPr>
            <w:tcW w:w="6383" w:type="dxa"/>
          </w:tcPr>
          <w:p w14:paraId="49EA3213" w14:textId="39A9F055" w:rsidR="00F22F88" w:rsidRPr="00340C7C" w:rsidRDefault="00F22F88" w:rsidP="00F22F88">
            <w:pPr>
              <w:rPr>
                <w:b/>
                <w:sz w:val="22"/>
                <w:szCs w:val="22"/>
              </w:rPr>
            </w:pPr>
            <w:r w:rsidRPr="0039477A">
              <w:rPr>
                <w:b/>
                <w:sz w:val="22"/>
                <w:szCs w:val="22"/>
              </w:rPr>
              <w:t>Evaluation of anti-avian influenza virus efficacy of Carrageenan</w:t>
            </w:r>
          </w:p>
          <w:p w14:paraId="388FD4A6" w14:textId="438190E6" w:rsidR="00F22F88" w:rsidRPr="00340C7C" w:rsidRDefault="00F22F88" w:rsidP="00F22F88">
            <w:pPr>
              <w:rPr>
                <w:sz w:val="22"/>
                <w:szCs w:val="22"/>
              </w:rPr>
            </w:pPr>
            <w:r w:rsidRPr="0039477A">
              <w:rPr>
                <w:sz w:val="22"/>
                <w:szCs w:val="22"/>
              </w:rPr>
              <w:t xml:space="preserve">Aradhya </w:t>
            </w:r>
            <w:proofErr w:type="spellStart"/>
            <w:r w:rsidRPr="0039477A">
              <w:rPr>
                <w:sz w:val="22"/>
                <w:szCs w:val="22"/>
              </w:rPr>
              <w:t>Gourapura</w:t>
            </w:r>
            <w:proofErr w:type="spellEnd"/>
          </w:p>
          <w:p w14:paraId="0A150045" w14:textId="77777777" w:rsidR="00F22F88" w:rsidRPr="00340C7C" w:rsidRDefault="00F22F88" w:rsidP="00F22F88">
            <w:pPr>
              <w:rPr>
                <w:b/>
                <w:sz w:val="22"/>
                <w:szCs w:val="22"/>
              </w:rPr>
            </w:pPr>
          </w:p>
        </w:tc>
        <w:tc>
          <w:tcPr>
            <w:tcW w:w="1927" w:type="dxa"/>
          </w:tcPr>
          <w:p w14:paraId="62B7FEB4" w14:textId="6AA7F306" w:rsidR="00F22F88" w:rsidRPr="00340C7C" w:rsidRDefault="00F22F88" w:rsidP="00F22F88">
            <w:pPr>
              <w:rPr>
                <w:sz w:val="22"/>
                <w:szCs w:val="22"/>
              </w:rPr>
            </w:pPr>
            <w:r w:rsidRPr="00C16B76">
              <w:rPr>
                <w:sz w:val="22"/>
                <w:szCs w:val="22"/>
              </w:rPr>
              <w:t>5/29/2026</w:t>
            </w:r>
          </w:p>
        </w:tc>
      </w:tr>
      <w:tr w:rsidR="00F22F88" w:rsidRPr="00340C7C" w14:paraId="52C43C7E" w14:textId="77777777" w:rsidTr="00884093">
        <w:tc>
          <w:tcPr>
            <w:tcW w:w="2490" w:type="dxa"/>
          </w:tcPr>
          <w:p w14:paraId="35A56F55" w14:textId="55893412" w:rsidR="00F22F88" w:rsidRPr="00340C7C" w:rsidRDefault="00F22F88" w:rsidP="00F22F88">
            <w:pPr>
              <w:rPr>
                <w:b/>
                <w:sz w:val="22"/>
                <w:szCs w:val="22"/>
              </w:rPr>
            </w:pPr>
            <w:r w:rsidRPr="00F22F88">
              <w:rPr>
                <w:b/>
                <w:sz w:val="22"/>
                <w:szCs w:val="22"/>
              </w:rPr>
              <w:t>SAMEND202600000143</w:t>
            </w:r>
          </w:p>
        </w:tc>
        <w:tc>
          <w:tcPr>
            <w:tcW w:w="6383" w:type="dxa"/>
          </w:tcPr>
          <w:p w14:paraId="49D9256A" w14:textId="4F853F1C" w:rsidR="00F22F88" w:rsidRPr="00340C7C" w:rsidRDefault="00F22F88" w:rsidP="00F22F88">
            <w:pPr>
              <w:rPr>
                <w:b/>
                <w:sz w:val="22"/>
                <w:szCs w:val="22"/>
              </w:rPr>
            </w:pPr>
            <w:r w:rsidRPr="00F22F88">
              <w:rPr>
                <w:b/>
                <w:sz w:val="22"/>
                <w:szCs w:val="22"/>
              </w:rPr>
              <w:t>Study of the mechanism and translation of adaptive immunity against cancer</w:t>
            </w:r>
          </w:p>
          <w:p w14:paraId="2A7D276E" w14:textId="6C18CFDE" w:rsidR="00F22F88" w:rsidRPr="00340C7C" w:rsidRDefault="00F22F88" w:rsidP="00F22F88">
            <w:pPr>
              <w:rPr>
                <w:sz w:val="22"/>
                <w:szCs w:val="22"/>
              </w:rPr>
            </w:pPr>
            <w:proofErr w:type="spellStart"/>
            <w:r w:rsidRPr="00F22F88">
              <w:rPr>
                <w:sz w:val="22"/>
                <w:szCs w:val="22"/>
              </w:rPr>
              <w:t>Zihai</w:t>
            </w:r>
            <w:proofErr w:type="spellEnd"/>
            <w:r w:rsidRPr="00F22F88">
              <w:rPr>
                <w:sz w:val="22"/>
                <w:szCs w:val="22"/>
              </w:rPr>
              <w:t xml:space="preserve"> Li</w:t>
            </w:r>
          </w:p>
          <w:p w14:paraId="26ACDD48" w14:textId="77777777" w:rsidR="00F22F88" w:rsidRPr="00340C7C" w:rsidRDefault="00F22F88" w:rsidP="00F22F88">
            <w:pPr>
              <w:rPr>
                <w:b/>
                <w:sz w:val="22"/>
                <w:szCs w:val="22"/>
              </w:rPr>
            </w:pPr>
          </w:p>
        </w:tc>
        <w:tc>
          <w:tcPr>
            <w:tcW w:w="1927" w:type="dxa"/>
          </w:tcPr>
          <w:p w14:paraId="50B1DEFC" w14:textId="03DF5056" w:rsidR="00F22F88" w:rsidRPr="00340C7C" w:rsidRDefault="00F22F88" w:rsidP="00F22F88">
            <w:pPr>
              <w:rPr>
                <w:sz w:val="22"/>
                <w:szCs w:val="22"/>
              </w:rPr>
            </w:pPr>
            <w:r w:rsidRPr="00C16B76">
              <w:rPr>
                <w:sz w:val="22"/>
                <w:szCs w:val="22"/>
              </w:rPr>
              <w:t>5/29/2026</w:t>
            </w:r>
          </w:p>
        </w:tc>
      </w:tr>
      <w:tr w:rsidR="00F22F88" w:rsidRPr="00340C7C" w14:paraId="64C99EDC" w14:textId="77777777" w:rsidTr="00884093">
        <w:tc>
          <w:tcPr>
            <w:tcW w:w="2490" w:type="dxa"/>
          </w:tcPr>
          <w:p w14:paraId="39A3B0F0" w14:textId="010D6B15" w:rsidR="00F22F88" w:rsidRPr="00340C7C" w:rsidRDefault="00F22F88" w:rsidP="00F22F88">
            <w:pPr>
              <w:rPr>
                <w:b/>
                <w:sz w:val="22"/>
                <w:szCs w:val="22"/>
              </w:rPr>
            </w:pPr>
            <w:r w:rsidRPr="00F22F88">
              <w:rPr>
                <w:b/>
                <w:sz w:val="22"/>
                <w:szCs w:val="22"/>
              </w:rPr>
              <w:t>SAMEND202600000191</w:t>
            </w:r>
          </w:p>
        </w:tc>
        <w:tc>
          <w:tcPr>
            <w:tcW w:w="6383" w:type="dxa"/>
          </w:tcPr>
          <w:p w14:paraId="7DDAE651" w14:textId="2B35A883" w:rsidR="00F22F88" w:rsidRPr="00340C7C" w:rsidRDefault="00F22F88" w:rsidP="00F22F88">
            <w:pPr>
              <w:rPr>
                <w:b/>
                <w:sz w:val="22"/>
                <w:szCs w:val="22"/>
              </w:rPr>
            </w:pPr>
            <w:r w:rsidRPr="00F22F88">
              <w:rPr>
                <w:b/>
                <w:sz w:val="22"/>
                <w:szCs w:val="22"/>
              </w:rPr>
              <w:t>Anti-Bacterial and Anti-Inflammatory Strategies for Lung Diseases</w:t>
            </w:r>
          </w:p>
          <w:p w14:paraId="51C2AD35" w14:textId="474E2D34" w:rsidR="00F22F88" w:rsidRPr="00340C7C" w:rsidRDefault="00F22F88" w:rsidP="00F22F88">
            <w:pPr>
              <w:rPr>
                <w:sz w:val="22"/>
                <w:szCs w:val="22"/>
              </w:rPr>
            </w:pPr>
            <w:r w:rsidRPr="00F22F88">
              <w:rPr>
                <w:sz w:val="22"/>
                <w:szCs w:val="22"/>
              </w:rPr>
              <w:t>Matthew Long</w:t>
            </w:r>
          </w:p>
          <w:p w14:paraId="57C7B03E" w14:textId="77777777" w:rsidR="00F22F88" w:rsidRPr="00340C7C" w:rsidRDefault="00F22F88" w:rsidP="00F22F88">
            <w:pPr>
              <w:rPr>
                <w:b/>
                <w:sz w:val="22"/>
                <w:szCs w:val="22"/>
              </w:rPr>
            </w:pPr>
          </w:p>
        </w:tc>
        <w:tc>
          <w:tcPr>
            <w:tcW w:w="1927" w:type="dxa"/>
          </w:tcPr>
          <w:p w14:paraId="22C11830" w14:textId="577CB9C2" w:rsidR="00F22F88" w:rsidRPr="00340C7C" w:rsidRDefault="00F22F88" w:rsidP="00F22F88">
            <w:pPr>
              <w:rPr>
                <w:sz w:val="22"/>
                <w:szCs w:val="22"/>
              </w:rPr>
            </w:pPr>
            <w:r w:rsidRPr="00C16B76">
              <w:rPr>
                <w:sz w:val="22"/>
                <w:szCs w:val="22"/>
              </w:rPr>
              <w:t>5/29/2026</w:t>
            </w:r>
          </w:p>
        </w:tc>
      </w:tr>
      <w:tr w:rsidR="00F22F88" w:rsidRPr="00340C7C" w14:paraId="526A59FD" w14:textId="77777777" w:rsidTr="00884093">
        <w:tc>
          <w:tcPr>
            <w:tcW w:w="2490" w:type="dxa"/>
          </w:tcPr>
          <w:p w14:paraId="4476A1D1" w14:textId="5DD49A8A" w:rsidR="00F22F88" w:rsidRPr="00340C7C" w:rsidRDefault="00F22F88" w:rsidP="00F22F88">
            <w:pPr>
              <w:rPr>
                <w:b/>
                <w:sz w:val="22"/>
                <w:szCs w:val="22"/>
              </w:rPr>
            </w:pPr>
            <w:r w:rsidRPr="00F22F88">
              <w:rPr>
                <w:b/>
                <w:sz w:val="22"/>
                <w:szCs w:val="22"/>
              </w:rPr>
              <w:t>SAMEND202600000202</w:t>
            </w:r>
          </w:p>
        </w:tc>
        <w:tc>
          <w:tcPr>
            <w:tcW w:w="6383" w:type="dxa"/>
          </w:tcPr>
          <w:p w14:paraId="3ADCFFC8" w14:textId="6D876AB1" w:rsidR="00F22F88" w:rsidRPr="00340C7C" w:rsidRDefault="00F22F88" w:rsidP="00F22F88">
            <w:pPr>
              <w:rPr>
                <w:b/>
                <w:sz w:val="22"/>
                <w:szCs w:val="22"/>
              </w:rPr>
            </w:pPr>
            <w:r w:rsidRPr="00F22F88">
              <w:rPr>
                <w:b/>
                <w:sz w:val="22"/>
                <w:szCs w:val="22"/>
              </w:rPr>
              <w:t>Humanized antibody-drug conjugates to targeting treat cancers</w:t>
            </w:r>
          </w:p>
          <w:p w14:paraId="4B4D775E" w14:textId="7F1504C1" w:rsidR="00F22F88" w:rsidRPr="00340C7C" w:rsidRDefault="00F22F88" w:rsidP="00F22F88">
            <w:pPr>
              <w:rPr>
                <w:sz w:val="22"/>
                <w:szCs w:val="22"/>
              </w:rPr>
            </w:pPr>
            <w:r w:rsidRPr="00F22F88">
              <w:rPr>
                <w:sz w:val="22"/>
                <w:szCs w:val="22"/>
              </w:rPr>
              <w:t>X. Margaret Liu</w:t>
            </w:r>
          </w:p>
          <w:p w14:paraId="162AB701" w14:textId="77777777" w:rsidR="00F22F88" w:rsidRPr="00340C7C" w:rsidRDefault="00F22F88" w:rsidP="00F22F88">
            <w:pPr>
              <w:rPr>
                <w:b/>
                <w:sz w:val="22"/>
                <w:szCs w:val="22"/>
              </w:rPr>
            </w:pPr>
          </w:p>
        </w:tc>
        <w:tc>
          <w:tcPr>
            <w:tcW w:w="1927" w:type="dxa"/>
          </w:tcPr>
          <w:p w14:paraId="7FBB604D" w14:textId="7EE3B1D6" w:rsidR="00F22F88" w:rsidRPr="00340C7C" w:rsidRDefault="00F22F88" w:rsidP="00F22F88">
            <w:pPr>
              <w:rPr>
                <w:sz w:val="22"/>
                <w:szCs w:val="22"/>
              </w:rPr>
            </w:pPr>
            <w:r w:rsidRPr="00C16B76">
              <w:rPr>
                <w:sz w:val="22"/>
                <w:szCs w:val="22"/>
              </w:rPr>
              <w:t>5/29/2026</w:t>
            </w:r>
          </w:p>
        </w:tc>
      </w:tr>
      <w:tr w:rsidR="00F22F88" w:rsidRPr="00340C7C" w14:paraId="4E7654B5" w14:textId="77777777" w:rsidTr="00884093">
        <w:tc>
          <w:tcPr>
            <w:tcW w:w="2490" w:type="dxa"/>
          </w:tcPr>
          <w:p w14:paraId="1E347C7B" w14:textId="0763E568" w:rsidR="00F22F88" w:rsidRPr="00340C7C" w:rsidRDefault="00F22F88" w:rsidP="00F22F88">
            <w:pPr>
              <w:rPr>
                <w:b/>
                <w:sz w:val="22"/>
                <w:szCs w:val="22"/>
              </w:rPr>
            </w:pPr>
            <w:r w:rsidRPr="00F22F88">
              <w:rPr>
                <w:b/>
                <w:sz w:val="22"/>
                <w:szCs w:val="22"/>
              </w:rPr>
              <w:t>SAMEND202600000203</w:t>
            </w:r>
          </w:p>
        </w:tc>
        <w:tc>
          <w:tcPr>
            <w:tcW w:w="6383" w:type="dxa"/>
          </w:tcPr>
          <w:p w14:paraId="709C944C" w14:textId="2D223AE9" w:rsidR="00F22F88" w:rsidRPr="00340C7C" w:rsidRDefault="00F22F88" w:rsidP="00F22F88">
            <w:pPr>
              <w:rPr>
                <w:b/>
                <w:sz w:val="22"/>
                <w:szCs w:val="22"/>
              </w:rPr>
            </w:pPr>
            <w:r w:rsidRPr="00F22F88">
              <w:rPr>
                <w:b/>
                <w:sz w:val="22"/>
                <w:szCs w:val="22"/>
              </w:rPr>
              <w:t>Combine Mitochondrial Gene Therapy and Synthetic Lethal Chemotherapy to Treat Triple-Negative Breast Cancer</w:t>
            </w:r>
          </w:p>
          <w:p w14:paraId="41F21C59" w14:textId="3A224EA7" w:rsidR="00F22F88" w:rsidRPr="00340C7C" w:rsidRDefault="00F22F88" w:rsidP="00F22F88">
            <w:pPr>
              <w:rPr>
                <w:sz w:val="22"/>
                <w:szCs w:val="22"/>
              </w:rPr>
            </w:pPr>
            <w:r w:rsidRPr="00F22F88">
              <w:rPr>
                <w:sz w:val="22"/>
                <w:szCs w:val="22"/>
              </w:rPr>
              <w:t>X. Margaret Liu</w:t>
            </w:r>
          </w:p>
          <w:p w14:paraId="5E9831D4" w14:textId="77777777" w:rsidR="00F22F88" w:rsidRPr="00340C7C" w:rsidRDefault="00F22F88" w:rsidP="00F22F88">
            <w:pPr>
              <w:rPr>
                <w:b/>
                <w:sz w:val="22"/>
                <w:szCs w:val="22"/>
              </w:rPr>
            </w:pPr>
          </w:p>
        </w:tc>
        <w:tc>
          <w:tcPr>
            <w:tcW w:w="1927" w:type="dxa"/>
          </w:tcPr>
          <w:p w14:paraId="0FBC863C" w14:textId="733BCAA9" w:rsidR="00F22F88" w:rsidRPr="00340C7C" w:rsidRDefault="00F22F88" w:rsidP="00F22F88">
            <w:pPr>
              <w:rPr>
                <w:sz w:val="22"/>
                <w:szCs w:val="22"/>
              </w:rPr>
            </w:pPr>
            <w:r w:rsidRPr="00C16B76">
              <w:rPr>
                <w:sz w:val="22"/>
                <w:szCs w:val="22"/>
              </w:rPr>
              <w:t>5/29/2026</w:t>
            </w:r>
          </w:p>
        </w:tc>
      </w:tr>
      <w:tr w:rsidR="00F22F88" w:rsidRPr="00340C7C" w14:paraId="06421D51" w14:textId="77777777" w:rsidTr="00884093">
        <w:tc>
          <w:tcPr>
            <w:tcW w:w="2490" w:type="dxa"/>
          </w:tcPr>
          <w:p w14:paraId="1B939830" w14:textId="22629AD3" w:rsidR="00F22F88" w:rsidRPr="00340C7C" w:rsidRDefault="00F22F88" w:rsidP="00F22F88">
            <w:pPr>
              <w:rPr>
                <w:b/>
                <w:sz w:val="22"/>
                <w:szCs w:val="22"/>
              </w:rPr>
            </w:pPr>
            <w:r w:rsidRPr="00F22F88">
              <w:rPr>
                <w:b/>
                <w:sz w:val="22"/>
                <w:szCs w:val="22"/>
              </w:rPr>
              <w:t>SAMEND202600000209</w:t>
            </w:r>
          </w:p>
        </w:tc>
        <w:tc>
          <w:tcPr>
            <w:tcW w:w="6383" w:type="dxa"/>
          </w:tcPr>
          <w:p w14:paraId="4363676C" w14:textId="3EEEC16B" w:rsidR="00F22F88" w:rsidRPr="00340C7C" w:rsidRDefault="00F22F88" w:rsidP="00F22F88">
            <w:pPr>
              <w:rPr>
                <w:b/>
                <w:sz w:val="22"/>
                <w:szCs w:val="22"/>
              </w:rPr>
            </w:pPr>
            <w:r w:rsidRPr="00F22F88">
              <w:rPr>
                <w:b/>
                <w:sz w:val="22"/>
                <w:szCs w:val="22"/>
              </w:rPr>
              <w:t>The biological and bio-mechanical mechanisms underlying discogenic back pain</w:t>
            </w:r>
          </w:p>
          <w:p w14:paraId="578376D8" w14:textId="1E8E9290" w:rsidR="00F22F88" w:rsidRPr="00340C7C" w:rsidRDefault="00F22F88" w:rsidP="00F22F88">
            <w:pPr>
              <w:rPr>
                <w:sz w:val="22"/>
                <w:szCs w:val="22"/>
              </w:rPr>
            </w:pPr>
            <w:r w:rsidRPr="00F22F88">
              <w:rPr>
                <w:sz w:val="22"/>
                <w:szCs w:val="22"/>
              </w:rPr>
              <w:t>Devina Walter</w:t>
            </w:r>
          </w:p>
          <w:p w14:paraId="08422CE0" w14:textId="77777777" w:rsidR="00F22F88" w:rsidRPr="00340C7C" w:rsidRDefault="00F22F88" w:rsidP="00F22F88">
            <w:pPr>
              <w:rPr>
                <w:b/>
                <w:sz w:val="22"/>
                <w:szCs w:val="22"/>
              </w:rPr>
            </w:pPr>
          </w:p>
        </w:tc>
        <w:tc>
          <w:tcPr>
            <w:tcW w:w="1927" w:type="dxa"/>
          </w:tcPr>
          <w:p w14:paraId="6DC05321" w14:textId="7A564714" w:rsidR="00F22F88" w:rsidRPr="00340C7C" w:rsidRDefault="00F22F88" w:rsidP="00F22F88">
            <w:pPr>
              <w:rPr>
                <w:sz w:val="22"/>
                <w:szCs w:val="22"/>
              </w:rPr>
            </w:pPr>
            <w:r w:rsidRPr="00C16B76">
              <w:rPr>
                <w:sz w:val="22"/>
                <w:szCs w:val="22"/>
              </w:rPr>
              <w:t>5/29/2026</w:t>
            </w:r>
          </w:p>
        </w:tc>
      </w:tr>
      <w:tr w:rsidR="00325581" w:rsidRPr="00340C7C" w14:paraId="259AE0D9" w14:textId="77777777" w:rsidTr="00884093">
        <w:tc>
          <w:tcPr>
            <w:tcW w:w="2490" w:type="dxa"/>
          </w:tcPr>
          <w:p w14:paraId="23969DFF" w14:textId="08B2953A" w:rsidR="00325581" w:rsidRPr="00340C7C" w:rsidRDefault="00325581" w:rsidP="00325581">
            <w:pPr>
              <w:rPr>
                <w:b/>
                <w:sz w:val="22"/>
                <w:szCs w:val="22"/>
              </w:rPr>
            </w:pPr>
            <w:r w:rsidRPr="00F22F88">
              <w:rPr>
                <w:b/>
                <w:sz w:val="22"/>
                <w:szCs w:val="22"/>
              </w:rPr>
              <w:t>SAMEND202600000212</w:t>
            </w:r>
          </w:p>
        </w:tc>
        <w:tc>
          <w:tcPr>
            <w:tcW w:w="6383" w:type="dxa"/>
          </w:tcPr>
          <w:p w14:paraId="481DEF79" w14:textId="4BABBB6F" w:rsidR="00325581" w:rsidRPr="00340C7C" w:rsidRDefault="00325581" w:rsidP="00325581">
            <w:pPr>
              <w:rPr>
                <w:b/>
                <w:sz w:val="22"/>
                <w:szCs w:val="22"/>
              </w:rPr>
            </w:pPr>
            <w:r w:rsidRPr="00F22F88">
              <w:rPr>
                <w:b/>
                <w:sz w:val="22"/>
                <w:szCs w:val="22"/>
              </w:rPr>
              <w:t>Lung fibroblast survival, activation, differentiation and proliferation</w:t>
            </w:r>
          </w:p>
          <w:p w14:paraId="3F78D7DD" w14:textId="7B43DF38" w:rsidR="00325581" w:rsidRPr="00340C7C" w:rsidRDefault="00325581" w:rsidP="00325581">
            <w:pPr>
              <w:rPr>
                <w:sz w:val="22"/>
                <w:szCs w:val="22"/>
              </w:rPr>
            </w:pPr>
            <w:r w:rsidRPr="00F22F88">
              <w:rPr>
                <w:sz w:val="22"/>
                <w:szCs w:val="22"/>
              </w:rPr>
              <w:t>Jeffrey Horowitz</w:t>
            </w:r>
          </w:p>
          <w:p w14:paraId="6438132E" w14:textId="77777777" w:rsidR="00325581" w:rsidRPr="00340C7C" w:rsidRDefault="00325581" w:rsidP="00325581">
            <w:pPr>
              <w:rPr>
                <w:b/>
                <w:sz w:val="22"/>
                <w:szCs w:val="22"/>
              </w:rPr>
            </w:pPr>
          </w:p>
        </w:tc>
        <w:tc>
          <w:tcPr>
            <w:tcW w:w="1927" w:type="dxa"/>
          </w:tcPr>
          <w:p w14:paraId="5644B9DB" w14:textId="70DDBEA3" w:rsidR="00325581" w:rsidRPr="00340C7C" w:rsidRDefault="00325581" w:rsidP="00325581">
            <w:pPr>
              <w:rPr>
                <w:sz w:val="22"/>
                <w:szCs w:val="22"/>
              </w:rPr>
            </w:pPr>
            <w:r w:rsidRPr="00325581">
              <w:rPr>
                <w:sz w:val="22"/>
                <w:szCs w:val="22"/>
              </w:rPr>
              <w:t>6/2/2026</w:t>
            </w:r>
          </w:p>
        </w:tc>
      </w:tr>
      <w:tr w:rsidR="00325581" w:rsidRPr="00340C7C" w14:paraId="0AFBD39B" w14:textId="77777777" w:rsidTr="00884093">
        <w:tc>
          <w:tcPr>
            <w:tcW w:w="2490" w:type="dxa"/>
          </w:tcPr>
          <w:p w14:paraId="34CF3E07" w14:textId="19A275D8" w:rsidR="00325581" w:rsidRPr="00340C7C" w:rsidRDefault="00325581" w:rsidP="00325581">
            <w:pPr>
              <w:rPr>
                <w:b/>
                <w:sz w:val="22"/>
                <w:szCs w:val="22"/>
              </w:rPr>
            </w:pPr>
            <w:r w:rsidRPr="00F22F88">
              <w:rPr>
                <w:b/>
                <w:sz w:val="22"/>
                <w:szCs w:val="22"/>
              </w:rPr>
              <w:t>SAMEND202600000213</w:t>
            </w:r>
          </w:p>
        </w:tc>
        <w:tc>
          <w:tcPr>
            <w:tcW w:w="6383" w:type="dxa"/>
          </w:tcPr>
          <w:p w14:paraId="44BF8A8E" w14:textId="58ECDD6C" w:rsidR="00325581" w:rsidRPr="00340C7C" w:rsidRDefault="00325581" w:rsidP="00325581">
            <w:pPr>
              <w:rPr>
                <w:b/>
                <w:sz w:val="22"/>
                <w:szCs w:val="22"/>
              </w:rPr>
            </w:pPr>
            <w:r w:rsidRPr="00F22F88">
              <w:rPr>
                <w:b/>
                <w:sz w:val="22"/>
                <w:szCs w:val="22"/>
              </w:rPr>
              <w:t>Effect of STAT-activating mutations on immune cell function</w:t>
            </w:r>
          </w:p>
          <w:p w14:paraId="03333126" w14:textId="5BBE8AA4" w:rsidR="00325581" w:rsidRPr="00340C7C" w:rsidRDefault="00325581" w:rsidP="00325581">
            <w:pPr>
              <w:rPr>
                <w:sz w:val="22"/>
                <w:szCs w:val="22"/>
              </w:rPr>
            </w:pPr>
            <w:r w:rsidRPr="00F22F88">
              <w:rPr>
                <w:sz w:val="22"/>
                <w:szCs w:val="22"/>
              </w:rPr>
              <w:t>Rachael Philips</w:t>
            </w:r>
          </w:p>
          <w:p w14:paraId="0D8B6C89" w14:textId="77777777" w:rsidR="00325581" w:rsidRPr="00340C7C" w:rsidRDefault="00325581" w:rsidP="00325581">
            <w:pPr>
              <w:rPr>
                <w:b/>
                <w:sz w:val="22"/>
                <w:szCs w:val="22"/>
              </w:rPr>
            </w:pPr>
          </w:p>
        </w:tc>
        <w:tc>
          <w:tcPr>
            <w:tcW w:w="1927" w:type="dxa"/>
          </w:tcPr>
          <w:p w14:paraId="38CF7D04" w14:textId="19919513" w:rsidR="00325581" w:rsidRPr="00340C7C" w:rsidRDefault="00325581" w:rsidP="00325581">
            <w:pPr>
              <w:rPr>
                <w:sz w:val="22"/>
                <w:szCs w:val="22"/>
              </w:rPr>
            </w:pPr>
            <w:r w:rsidRPr="00325581">
              <w:rPr>
                <w:sz w:val="22"/>
                <w:szCs w:val="22"/>
              </w:rPr>
              <w:t>6/2/2026</w:t>
            </w:r>
          </w:p>
        </w:tc>
      </w:tr>
      <w:tr w:rsidR="00325581" w:rsidRPr="00340C7C" w14:paraId="351C193B" w14:textId="77777777" w:rsidTr="00884093">
        <w:tc>
          <w:tcPr>
            <w:tcW w:w="2490" w:type="dxa"/>
          </w:tcPr>
          <w:p w14:paraId="7AD41573" w14:textId="3D7AB212" w:rsidR="00325581" w:rsidRPr="00340C7C" w:rsidRDefault="00325581" w:rsidP="00325581">
            <w:pPr>
              <w:rPr>
                <w:b/>
                <w:sz w:val="22"/>
                <w:szCs w:val="22"/>
              </w:rPr>
            </w:pPr>
            <w:r w:rsidRPr="00F22F88">
              <w:rPr>
                <w:b/>
                <w:sz w:val="22"/>
                <w:szCs w:val="22"/>
              </w:rPr>
              <w:t>SAMEND202600000195</w:t>
            </w:r>
          </w:p>
        </w:tc>
        <w:tc>
          <w:tcPr>
            <w:tcW w:w="6383" w:type="dxa"/>
          </w:tcPr>
          <w:p w14:paraId="7CF55A41" w14:textId="79B188A0" w:rsidR="00325581" w:rsidRPr="00340C7C" w:rsidRDefault="00325581" w:rsidP="00325581">
            <w:pPr>
              <w:rPr>
                <w:b/>
                <w:sz w:val="22"/>
                <w:szCs w:val="22"/>
              </w:rPr>
            </w:pPr>
            <w:r w:rsidRPr="00F22F88">
              <w:rPr>
                <w:b/>
                <w:sz w:val="22"/>
                <w:szCs w:val="22"/>
              </w:rPr>
              <w:t>Characterization of skin and colon cancer candidate genes</w:t>
            </w:r>
          </w:p>
          <w:p w14:paraId="6B9467F2" w14:textId="24C01DF0" w:rsidR="00325581" w:rsidRPr="00340C7C" w:rsidRDefault="00325581" w:rsidP="00325581">
            <w:pPr>
              <w:rPr>
                <w:sz w:val="22"/>
                <w:szCs w:val="22"/>
              </w:rPr>
            </w:pPr>
            <w:r w:rsidRPr="00F22F88">
              <w:rPr>
                <w:sz w:val="22"/>
                <w:szCs w:val="22"/>
              </w:rPr>
              <w:t>Amanda Toland</w:t>
            </w:r>
          </w:p>
          <w:p w14:paraId="3547D304" w14:textId="77777777" w:rsidR="00325581" w:rsidRPr="00340C7C" w:rsidRDefault="00325581" w:rsidP="00325581">
            <w:pPr>
              <w:rPr>
                <w:b/>
                <w:sz w:val="22"/>
                <w:szCs w:val="22"/>
              </w:rPr>
            </w:pPr>
          </w:p>
        </w:tc>
        <w:tc>
          <w:tcPr>
            <w:tcW w:w="1927" w:type="dxa"/>
          </w:tcPr>
          <w:p w14:paraId="1F770C35" w14:textId="790BC612" w:rsidR="00325581" w:rsidRPr="00340C7C" w:rsidRDefault="00325581" w:rsidP="00325581">
            <w:pPr>
              <w:rPr>
                <w:sz w:val="22"/>
                <w:szCs w:val="22"/>
              </w:rPr>
            </w:pPr>
            <w:r w:rsidRPr="00325581">
              <w:rPr>
                <w:sz w:val="22"/>
                <w:szCs w:val="22"/>
              </w:rPr>
              <w:t>6/2/2026</w:t>
            </w:r>
          </w:p>
        </w:tc>
      </w:tr>
      <w:tr w:rsidR="00325581" w:rsidRPr="00340C7C" w14:paraId="31003661" w14:textId="77777777" w:rsidTr="00884093">
        <w:tc>
          <w:tcPr>
            <w:tcW w:w="2490" w:type="dxa"/>
          </w:tcPr>
          <w:p w14:paraId="62432217" w14:textId="44D81C45" w:rsidR="00325581" w:rsidRPr="00340C7C" w:rsidRDefault="00325581" w:rsidP="00325581">
            <w:pPr>
              <w:rPr>
                <w:b/>
                <w:sz w:val="22"/>
                <w:szCs w:val="22"/>
              </w:rPr>
            </w:pPr>
            <w:r w:rsidRPr="00F22F88">
              <w:rPr>
                <w:b/>
                <w:sz w:val="22"/>
                <w:szCs w:val="22"/>
              </w:rPr>
              <w:t>SAMEND202600000196</w:t>
            </w:r>
          </w:p>
        </w:tc>
        <w:tc>
          <w:tcPr>
            <w:tcW w:w="6383" w:type="dxa"/>
          </w:tcPr>
          <w:p w14:paraId="5EF4810B" w14:textId="0FA28C61" w:rsidR="00325581" w:rsidRPr="00340C7C" w:rsidRDefault="00325581" w:rsidP="00325581">
            <w:pPr>
              <w:rPr>
                <w:b/>
                <w:sz w:val="22"/>
                <w:szCs w:val="22"/>
              </w:rPr>
            </w:pPr>
            <w:r w:rsidRPr="00F22F88">
              <w:rPr>
                <w:b/>
                <w:sz w:val="22"/>
                <w:szCs w:val="22"/>
              </w:rPr>
              <w:t>CHARACTERIZATION OF CANCER SUSCEPTIBILITY GENES</w:t>
            </w:r>
          </w:p>
          <w:p w14:paraId="650763E0" w14:textId="3766ADD8" w:rsidR="00325581" w:rsidRPr="00340C7C" w:rsidRDefault="00325581" w:rsidP="00325581">
            <w:pPr>
              <w:rPr>
                <w:sz w:val="22"/>
                <w:szCs w:val="22"/>
              </w:rPr>
            </w:pPr>
            <w:r w:rsidRPr="00F22F88">
              <w:rPr>
                <w:sz w:val="22"/>
                <w:szCs w:val="22"/>
              </w:rPr>
              <w:t>Amanda Toland</w:t>
            </w:r>
          </w:p>
          <w:p w14:paraId="447FBEB2" w14:textId="77777777" w:rsidR="00325581" w:rsidRPr="00340C7C" w:rsidRDefault="00325581" w:rsidP="00325581">
            <w:pPr>
              <w:rPr>
                <w:b/>
                <w:sz w:val="22"/>
                <w:szCs w:val="22"/>
              </w:rPr>
            </w:pPr>
          </w:p>
        </w:tc>
        <w:tc>
          <w:tcPr>
            <w:tcW w:w="1927" w:type="dxa"/>
          </w:tcPr>
          <w:p w14:paraId="73C3938B" w14:textId="36CCF7BB" w:rsidR="00325581" w:rsidRPr="00340C7C" w:rsidRDefault="00325581" w:rsidP="00325581">
            <w:pPr>
              <w:rPr>
                <w:sz w:val="22"/>
                <w:szCs w:val="22"/>
              </w:rPr>
            </w:pPr>
            <w:r w:rsidRPr="00325581">
              <w:rPr>
                <w:sz w:val="22"/>
                <w:szCs w:val="22"/>
              </w:rPr>
              <w:t>6/2/2026</w:t>
            </w:r>
          </w:p>
        </w:tc>
      </w:tr>
      <w:tr w:rsidR="00325581" w:rsidRPr="00340C7C" w14:paraId="0EC86B56" w14:textId="77777777" w:rsidTr="00884093">
        <w:tc>
          <w:tcPr>
            <w:tcW w:w="2490" w:type="dxa"/>
          </w:tcPr>
          <w:p w14:paraId="53C78A9C" w14:textId="124DECBF" w:rsidR="00325581" w:rsidRPr="00340C7C" w:rsidRDefault="00325581" w:rsidP="00325581">
            <w:pPr>
              <w:rPr>
                <w:b/>
                <w:sz w:val="22"/>
                <w:szCs w:val="22"/>
              </w:rPr>
            </w:pPr>
            <w:r w:rsidRPr="00F22F88">
              <w:rPr>
                <w:b/>
                <w:sz w:val="22"/>
                <w:szCs w:val="22"/>
              </w:rPr>
              <w:t>SAMEND202600000217</w:t>
            </w:r>
          </w:p>
        </w:tc>
        <w:tc>
          <w:tcPr>
            <w:tcW w:w="6383" w:type="dxa"/>
          </w:tcPr>
          <w:p w14:paraId="5240AED7" w14:textId="2AB28B22" w:rsidR="00325581" w:rsidRPr="00340C7C" w:rsidRDefault="00325581" w:rsidP="00325581">
            <w:pPr>
              <w:rPr>
                <w:b/>
                <w:sz w:val="22"/>
                <w:szCs w:val="22"/>
              </w:rPr>
            </w:pPr>
            <w:r w:rsidRPr="00F22F88">
              <w:rPr>
                <w:b/>
                <w:sz w:val="22"/>
                <w:szCs w:val="22"/>
              </w:rPr>
              <w:t>RECOMBINANT DNA AND BIOHAZARDS SAFE PRACTICES FOR THE SARKAR LABORATORY</w:t>
            </w:r>
          </w:p>
          <w:p w14:paraId="16804819" w14:textId="474E2DDB" w:rsidR="00325581" w:rsidRPr="00340C7C" w:rsidRDefault="00325581" w:rsidP="00325581">
            <w:pPr>
              <w:rPr>
                <w:sz w:val="22"/>
                <w:szCs w:val="22"/>
              </w:rPr>
            </w:pPr>
            <w:r w:rsidRPr="00F22F88">
              <w:rPr>
                <w:sz w:val="22"/>
                <w:szCs w:val="22"/>
              </w:rPr>
              <w:lastRenderedPageBreak/>
              <w:t>Anasuya Sarkar</w:t>
            </w:r>
          </w:p>
          <w:p w14:paraId="291D6C8C" w14:textId="77777777" w:rsidR="00325581" w:rsidRPr="00340C7C" w:rsidRDefault="00325581" w:rsidP="00325581">
            <w:pPr>
              <w:rPr>
                <w:b/>
                <w:sz w:val="22"/>
                <w:szCs w:val="22"/>
              </w:rPr>
            </w:pPr>
          </w:p>
        </w:tc>
        <w:tc>
          <w:tcPr>
            <w:tcW w:w="1927" w:type="dxa"/>
          </w:tcPr>
          <w:p w14:paraId="68DA0395" w14:textId="2B275DF5" w:rsidR="00325581" w:rsidRPr="00340C7C" w:rsidRDefault="00325581" w:rsidP="00325581">
            <w:pPr>
              <w:rPr>
                <w:sz w:val="22"/>
                <w:szCs w:val="22"/>
              </w:rPr>
            </w:pPr>
            <w:r w:rsidRPr="00325581">
              <w:rPr>
                <w:sz w:val="22"/>
                <w:szCs w:val="22"/>
              </w:rPr>
              <w:lastRenderedPageBreak/>
              <w:t>6/2/2026</w:t>
            </w:r>
          </w:p>
        </w:tc>
      </w:tr>
      <w:tr w:rsidR="00325581" w:rsidRPr="00340C7C" w14:paraId="0808465F" w14:textId="77777777" w:rsidTr="00884093">
        <w:tc>
          <w:tcPr>
            <w:tcW w:w="2490" w:type="dxa"/>
          </w:tcPr>
          <w:p w14:paraId="5264EB3C" w14:textId="601FE62A" w:rsidR="00325581" w:rsidRPr="00340C7C" w:rsidRDefault="00325581" w:rsidP="00325581">
            <w:pPr>
              <w:rPr>
                <w:b/>
                <w:sz w:val="22"/>
                <w:szCs w:val="22"/>
              </w:rPr>
            </w:pPr>
            <w:r w:rsidRPr="00F22F88">
              <w:rPr>
                <w:b/>
                <w:sz w:val="22"/>
                <w:szCs w:val="22"/>
              </w:rPr>
              <w:t>SAMEND202600000226</w:t>
            </w:r>
          </w:p>
        </w:tc>
        <w:tc>
          <w:tcPr>
            <w:tcW w:w="6383" w:type="dxa"/>
          </w:tcPr>
          <w:p w14:paraId="29F253BC" w14:textId="46A7F13F" w:rsidR="00325581" w:rsidRPr="00340C7C" w:rsidRDefault="00325581" w:rsidP="00325581">
            <w:pPr>
              <w:rPr>
                <w:b/>
                <w:sz w:val="22"/>
                <w:szCs w:val="22"/>
              </w:rPr>
            </w:pPr>
            <w:r w:rsidRPr="00F22F88">
              <w:rPr>
                <w:b/>
                <w:sz w:val="22"/>
                <w:szCs w:val="22"/>
              </w:rPr>
              <w:t>Deciphering Neuronal Signaling Responses Toward Glioma</w:t>
            </w:r>
          </w:p>
          <w:p w14:paraId="50831828" w14:textId="1A75DC75" w:rsidR="00325581" w:rsidRPr="00340C7C" w:rsidRDefault="00325581" w:rsidP="00325581">
            <w:pPr>
              <w:rPr>
                <w:sz w:val="22"/>
                <w:szCs w:val="22"/>
              </w:rPr>
            </w:pPr>
            <w:r w:rsidRPr="00F22F88">
              <w:rPr>
                <w:sz w:val="22"/>
                <w:szCs w:val="22"/>
              </w:rPr>
              <w:t>Nam Chu</w:t>
            </w:r>
          </w:p>
          <w:p w14:paraId="04A134EB" w14:textId="77777777" w:rsidR="00325581" w:rsidRPr="00340C7C" w:rsidRDefault="00325581" w:rsidP="00325581">
            <w:pPr>
              <w:rPr>
                <w:b/>
                <w:sz w:val="22"/>
                <w:szCs w:val="22"/>
              </w:rPr>
            </w:pPr>
          </w:p>
        </w:tc>
        <w:tc>
          <w:tcPr>
            <w:tcW w:w="1927" w:type="dxa"/>
          </w:tcPr>
          <w:p w14:paraId="3777BFDD" w14:textId="2BA10AD5" w:rsidR="00325581" w:rsidRPr="00340C7C" w:rsidRDefault="00325581" w:rsidP="00325581">
            <w:pPr>
              <w:rPr>
                <w:sz w:val="22"/>
                <w:szCs w:val="22"/>
              </w:rPr>
            </w:pPr>
            <w:r w:rsidRPr="00325581">
              <w:rPr>
                <w:sz w:val="22"/>
                <w:szCs w:val="22"/>
              </w:rPr>
              <w:t>6/2/2026</w:t>
            </w:r>
          </w:p>
        </w:tc>
      </w:tr>
      <w:tr w:rsidR="00325581" w:rsidRPr="00340C7C" w14:paraId="5EA25BE9" w14:textId="77777777" w:rsidTr="00884093">
        <w:tc>
          <w:tcPr>
            <w:tcW w:w="2490" w:type="dxa"/>
          </w:tcPr>
          <w:p w14:paraId="510FA54C" w14:textId="544ED5EC" w:rsidR="00325581" w:rsidRPr="00340C7C" w:rsidRDefault="00325581" w:rsidP="00325581">
            <w:pPr>
              <w:rPr>
                <w:b/>
                <w:sz w:val="22"/>
                <w:szCs w:val="22"/>
              </w:rPr>
            </w:pPr>
            <w:r w:rsidRPr="00F22F88">
              <w:rPr>
                <w:b/>
                <w:sz w:val="22"/>
                <w:szCs w:val="22"/>
              </w:rPr>
              <w:t>SAMEND202600000190</w:t>
            </w:r>
          </w:p>
        </w:tc>
        <w:tc>
          <w:tcPr>
            <w:tcW w:w="6383" w:type="dxa"/>
          </w:tcPr>
          <w:p w14:paraId="2061BC83" w14:textId="3FA05C78" w:rsidR="00325581" w:rsidRPr="00340C7C" w:rsidRDefault="00325581" w:rsidP="00325581">
            <w:pPr>
              <w:rPr>
                <w:b/>
                <w:sz w:val="22"/>
                <w:szCs w:val="22"/>
              </w:rPr>
            </w:pPr>
            <w:r w:rsidRPr="00F22F88">
              <w:rPr>
                <w:b/>
                <w:sz w:val="22"/>
                <w:szCs w:val="22"/>
              </w:rPr>
              <w:t>Aerosolized Soluble Niclosamide for Control of Highly Pathogenic Avian Influenza</w:t>
            </w:r>
          </w:p>
          <w:p w14:paraId="6089ADF4" w14:textId="627F48ED" w:rsidR="00325581" w:rsidRPr="00340C7C" w:rsidRDefault="00325581" w:rsidP="00325581">
            <w:pPr>
              <w:rPr>
                <w:sz w:val="22"/>
                <w:szCs w:val="22"/>
              </w:rPr>
            </w:pPr>
            <w:r w:rsidRPr="00F22F88">
              <w:rPr>
                <w:sz w:val="22"/>
                <w:szCs w:val="22"/>
              </w:rPr>
              <w:t xml:space="preserve">Aradhya </w:t>
            </w:r>
            <w:proofErr w:type="spellStart"/>
            <w:r w:rsidRPr="00F22F88">
              <w:rPr>
                <w:sz w:val="22"/>
                <w:szCs w:val="22"/>
              </w:rPr>
              <w:t>Gourapura</w:t>
            </w:r>
            <w:proofErr w:type="spellEnd"/>
          </w:p>
          <w:p w14:paraId="604523A8" w14:textId="77777777" w:rsidR="00325581" w:rsidRPr="00340C7C" w:rsidRDefault="00325581" w:rsidP="00325581">
            <w:pPr>
              <w:rPr>
                <w:b/>
                <w:sz w:val="22"/>
                <w:szCs w:val="22"/>
              </w:rPr>
            </w:pPr>
          </w:p>
        </w:tc>
        <w:tc>
          <w:tcPr>
            <w:tcW w:w="1927" w:type="dxa"/>
          </w:tcPr>
          <w:p w14:paraId="5775D612" w14:textId="39C5F3E6" w:rsidR="00325581" w:rsidRPr="00340C7C" w:rsidRDefault="00325581" w:rsidP="00325581">
            <w:pPr>
              <w:rPr>
                <w:sz w:val="22"/>
                <w:szCs w:val="22"/>
              </w:rPr>
            </w:pPr>
            <w:r w:rsidRPr="00325581">
              <w:rPr>
                <w:sz w:val="22"/>
                <w:szCs w:val="22"/>
              </w:rPr>
              <w:t>6/2/2026</w:t>
            </w:r>
          </w:p>
        </w:tc>
      </w:tr>
      <w:tr w:rsidR="00325581" w:rsidRPr="00340C7C" w14:paraId="17A1C04A" w14:textId="77777777" w:rsidTr="00884093">
        <w:tc>
          <w:tcPr>
            <w:tcW w:w="2490" w:type="dxa"/>
          </w:tcPr>
          <w:p w14:paraId="7303B1B2" w14:textId="3558C980" w:rsidR="00325581" w:rsidRPr="00340C7C" w:rsidRDefault="00325581" w:rsidP="00325581">
            <w:pPr>
              <w:rPr>
                <w:b/>
                <w:sz w:val="22"/>
                <w:szCs w:val="22"/>
              </w:rPr>
            </w:pPr>
            <w:r w:rsidRPr="00F22F88">
              <w:rPr>
                <w:b/>
                <w:sz w:val="22"/>
                <w:szCs w:val="22"/>
              </w:rPr>
              <w:t>SAMEND202600000111</w:t>
            </w:r>
          </w:p>
        </w:tc>
        <w:tc>
          <w:tcPr>
            <w:tcW w:w="6383" w:type="dxa"/>
          </w:tcPr>
          <w:p w14:paraId="02FB8BD0" w14:textId="5C55F258" w:rsidR="00325581" w:rsidRPr="00340C7C" w:rsidRDefault="00325581" w:rsidP="00325581">
            <w:pPr>
              <w:rPr>
                <w:b/>
                <w:sz w:val="22"/>
                <w:szCs w:val="22"/>
              </w:rPr>
            </w:pPr>
            <w:r w:rsidRPr="00F22F88">
              <w:rPr>
                <w:b/>
                <w:sz w:val="22"/>
                <w:szCs w:val="22"/>
              </w:rPr>
              <w:t>Age-Related Macular Degeneration Studies; DNA damage and innate immune signaling mechanism; telomerase in ocular angiogenesis</w:t>
            </w:r>
          </w:p>
          <w:p w14:paraId="072F580C" w14:textId="4EBF06C9" w:rsidR="00325581" w:rsidRPr="00340C7C" w:rsidRDefault="00325581" w:rsidP="00325581">
            <w:pPr>
              <w:rPr>
                <w:sz w:val="22"/>
                <w:szCs w:val="22"/>
              </w:rPr>
            </w:pPr>
            <w:r w:rsidRPr="00F22F88">
              <w:rPr>
                <w:sz w:val="22"/>
                <w:szCs w:val="22"/>
              </w:rPr>
              <w:t xml:space="preserve">Nagaraj </w:t>
            </w:r>
            <w:proofErr w:type="spellStart"/>
            <w:r w:rsidRPr="00F22F88">
              <w:rPr>
                <w:sz w:val="22"/>
                <w:szCs w:val="22"/>
              </w:rPr>
              <w:t>Kerur</w:t>
            </w:r>
            <w:proofErr w:type="spellEnd"/>
          </w:p>
          <w:p w14:paraId="6FC4EEB3" w14:textId="77777777" w:rsidR="00325581" w:rsidRPr="00340C7C" w:rsidRDefault="00325581" w:rsidP="00325581">
            <w:pPr>
              <w:rPr>
                <w:b/>
                <w:sz w:val="22"/>
                <w:szCs w:val="22"/>
              </w:rPr>
            </w:pPr>
          </w:p>
        </w:tc>
        <w:tc>
          <w:tcPr>
            <w:tcW w:w="1927" w:type="dxa"/>
          </w:tcPr>
          <w:p w14:paraId="71063EBD" w14:textId="4D424217" w:rsidR="00325581" w:rsidRPr="00340C7C" w:rsidRDefault="00325581" w:rsidP="00325581">
            <w:pPr>
              <w:rPr>
                <w:sz w:val="22"/>
                <w:szCs w:val="22"/>
              </w:rPr>
            </w:pPr>
            <w:r w:rsidRPr="00325581">
              <w:rPr>
                <w:sz w:val="22"/>
                <w:szCs w:val="22"/>
              </w:rPr>
              <w:t>6/2/2026</w:t>
            </w:r>
          </w:p>
        </w:tc>
      </w:tr>
      <w:tr w:rsidR="00325581" w:rsidRPr="00340C7C" w14:paraId="3F090DD3" w14:textId="77777777" w:rsidTr="00884093">
        <w:tc>
          <w:tcPr>
            <w:tcW w:w="2490" w:type="dxa"/>
          </w:tcPr>
          <w:p w14:paraId="4E5515D9" w14:textId="7957F800" w:rsidR="00325581" w:rsidRPr="00340C7C" w:rsidRDefault="00325581" w:rsidP="00325581">
            <w:pPr>
              <w:rPr>
                <w:b/>
                <w:sz w:val="22"/>
                <w:szCs w:val="22"/>
              </w:rPr>
            </w:pPr>
            <w:r w:rsidRPr="00F22F88">
              <w:rPr>
                <w:b/>
                <w:sz w:val="22"/>
                <w:szCs w:val="22"/>
              </w:rPr>
              <w:t>SAMEND202600000164</w:t>
            </w:r>
          </w:p>
        </w:tc>
        <w:tc>
          <w:tcPr>
            <w:tcW w:w="6383" w:type="dxa"/>
          </w:tcPr>
          <w:p w14:paraId="7168EDDB" w14:textId="6A6FE59A" w:rsidR="00325581" w:rsidRPr="00340C7C" w:rsidRDefault="00325581" w:rsidP="00325581">
            <w:pPr>
              <w:rPr>
                <w:b/>
                <w:sz w:val="22"/>
                <w:szCs w:val="22"/>
              </w:rPr>
            </w:pPr>
            <w:r w:rsidRPr="00325581">
              <w:rPr>
                <w:b/>
                <w:sz w:val="22"/>
                <w:szCs w:val="22"/>
              </w:rPr>
              <w:t>Neuroscience Research Institute - Research Sample Processing Protocol</w:t>
            </w:r>
          </w:p>
          <w:p w14:paraId="6179E896" w14:textId="3C8B6A45" w:rsidR="00325581" w:rsidRPr="00340C7C" w:rsidRDefault="00325581" w:rsidP="00325581">
            <w:pPr>
              <w:rPr>
                <w:sz w:val="22"/>
                <w:szCs w:val="22"/>
              </w:rPr>
            </w:pPr>
            <w:r w:rsidRPr="00325581">
              <w:rPr>
                <w:sz w:val="22"/>
                <w:szCs w:val="22"/>
              </w:rPr>
              <w:t>Erica Bell</w:t>
            </w:r>
          </w:p>
          <w:p w14:paraId="313417B9" w14:textId="77777777" w:rsidR="00325581" w:rsidRPr="00340C7C" w:rsidRDefault="00325581" w:rsidP="00325581">
            <w:pPr>
              <w:rPr>
                <w:b/>
                <w:sz w:val="22"/>
                <w:szCs w:val="22"/>
              </w:rPr>
            </w:pPr>
          </w:p>
        </w:tc>
        <w:tc>
          <w:tcPr>
            <w:tcW w:w="1927" w:type="dxa"/>
          </w:tcPr>
          <w:p w14:paraId="367EF1A5" w14:textId="2D413B40" w:rsidR="00325581" w:rsidRPr="00340C7C" w:rsidRDefault="00325581" w:rsidP="00325581">
            <w:pPr>
              <w:rPr>
                <w:sz w:val="22"/>
                <w:szCs w:val="22"/>
              </w:rPr>
            </w:pPr>
            <w:r w:rsidRPr="00325581">
              <w:rPr>
                <w:sz w:val="22"/>
                <w:szCs w:val="22"/>
              </w:rPr>
              <w:t>6/2/2026</w:t>
            </w:r>
          </w:p>
        </w:tc>
      </w:tr>
      <w:tr w:rsidR="00884093" w:rsidRPr="00340C7C" w14:paraId="7E9B6B82" w14:textId="77777777" w:rsidTr="00884093">
        <w:tc>
          <w:tcPr>
            <w:tcW w:w="2490" w:type="dxa"/>
          </w:tcPr>
          <w:p w14:paraId="23F45AC8" w14:textId="02779E0A" w:rsidR="00884093" w:rsidRPr="00340C7C" w:rsidRDefault="00325581" w:rsidP="00884093">
            <w:pPr>
              <w:rPr>
                <w:b/>
                <w:sz w:val="22"/>
                <w:szCs w:val="22"/>
              </w:rPr>
            </w:pPr>
            <w:r w:rsidRPr="00325581">
              <w:rPr>
                <w:b/>
                <w:sz w:val="22"/>
                <w:szCs w:val="22"/>
              </w:rPr>
              <w:t>SAMEND202600000201</w:t>
            </w:r>
          </w:p>
        </w:tc>
        <w:tc>
          <w:tcPr>
            <w:tcW w:w="6383" w:type="dxa"/>
          </w:tcPr>
          <w:p w14:paraId="1C97E750" w14:textId="1C5D9904" w:rsidR="00884093" w:rsidRPr="00340C7C" w:rsidRDefault="00325581" w:rsidP="00884093">
            <w:pPr>
              <w:rPr>
                <w:b/>
                <w:sz w:val="22"/>
                <w:szCs w:val="22"/>
              </w:rPr>
            </w:pPr>
            <w:r w:rsidRPr="00325581">
              <w:rPr>
                <w:b/>
                <w:sz w:val="22"/>
                <w:szCs w:val="22"/>
              </w:rPr>
              <w:t>Dual-payload antibody-drug conjugate for chemo-immunotherapy of triple-negative breast cancers</w:t>
            </w:r>
          </w:p>
          <w:p w14:paraId="0A91A79B" w14:textId="75BA29EC" w:rsidR="00884093" w:rsidRPr="00340C7C" w:rsidRDefault="00325581" w:rsidP="00884093">
            <w:pPr>
              <w:rPr>
                <w:sz w:val="22"/>
                <w:szCs w:val="22"/>
              </w:rPr>
            </w:pPr>
            <w:r w:rsidRPr="00325581">
              <w:rPr>
                <w:sz w:val="22"/>
                <w:szCs w:val="22"/>
              </w:rPr>
              <w:t>X. Margaret Liu</w:t>
            </w:r>
          </w:p>
          <w:p w14:paraId="704B700A" w14:textId="77777777" w:rsidR="00884093" w:rsidRPr="00340C7C" w:rsidRDefault="00884093" w:rsidP="00884093">
            <w:pPr>
              <w:rPr>
                <w:b/>
                <w:sz w:val="22"/>
                <w:szCs w:val="22"/>
              </w:rPr>
            </w:pPr>
          </w:p>
        </w:tc>
        <w:tc>
          <w:tcPr>
            <w:tcW w:w="1927" w:type="dxa"/>
          </w:tcPr>
          <w:p w14:paraId="1916111E" w14:textId="19F1A16F" w:rsidR="00884093" w:rsidRPr="00340C7C" w:rsidRDefault="00325581" w:rsidP="00884093">
            <w:pPr>
              <w:rPr>
                <w:sz w:val="22"/>
                <w:szCs w:val="22"/>
              </w:rPr>
            </w:pPr>
            <w:r w:rsidRPr="00325581">
              <w:rPr>
                <w:sz w:val="22"/>
                <w:szCs w:val="22"/>
              </w:rPr>
              <w:t>6/2/2026</w:t>
            </w:r>
          </w:p>
        </w:tc>
      </w:tr>
      <w:tr w:rsidR="00884093" w:rsidRPr="00340C7C" w14:paraId="3600DE59" w14:textId="77777777" w:rsidTr="00884093">
        <w:tc>
          <w:tcPr>
            <w:tcW w:w="2490" w:type="dxa"/>
          </w:tcPr>
          <w:p w14:paraId="101B4186" w14:textId="76CFBFF8" w:rsidR="00884093" w:rsidRPr="00340C7C" w:rsidRDefault="00325581" w:rsidP="00884093">
            <w:pPr>
              <w:rPr>
                <w:b/>
                <w:sz w:val="22"/>
                <w:szCs w:val="22"/>
              </w:rPr>
            </w:pPr>
            <w:r w:rsidRPr="00325581">
              <w:rPr>
                <w:b/>
                <w:sz w:val="22"/>
                <w:szCs w:val="22"/>
              </w:rPr>
              <w:t>SAMEND202600000065</w:t>
            </w:r>
          </w:p>
        </w:tc>
        <w:tc>
          <w:tcPr>
            <w:tcW w:w="6383" w:type="dxa"/>
          </w:tcPr>
          <w:p w14:paraId="0A4585F2" w14:textId="13567809" w:rsidR="00884093" w:rsidRPr="00340C7C" w:rsidRDefault="00325581" w:rsidP="00884093">
            <w:pPr>
              <w:rPr>
                <w:b/>
                <w:sz w:val="22"/>
                <w:szCs w:val="22"/>
              </w:rPr>
            </w:pPr>
            <w:r w:rsidRPr="00325581">
              <w:rPr>
                <w:b/>
                <w:sz w:val="22"/>
                <w:szCs w:val="22"/>
              </w:rPr>
              <w:t>Molecular Markers of Radiation and Chemotherapy Resistance</w:t>
            </w:r>
          </w:p>
          <w:p w14:paraId="283042C6" w14:textId="2430D11F" w:rsidR="00884093" w:rsidRPr="00340C7C" w:rsidRDefault="00325581" w:rsidP="00884093">
            <w:pPr>
              <w:rPr>
                <w:sz w:val="22"/>
                <w:szCs w:val="22"/>
              </w:rPr>
            </w:pPr>
            <w:r w:rsidRPr="00325581">
              <w:rPr>
                <w:sz w:val="22"/>
                <w:szCs w:val="22"/>
              </w:rPr>
              <w:t>Jessica Fleming</w:t>
            </w:r>
          </w:p>
          <w:p w14:paraId="00AD6CA7" w14:textId="77777777" w:rsidR="00884093" w:rsidRPr="00340C7C" w:rsidRDefault="00884093" w:rsidP="00884093">
            <w:pPr>
              <w:rPr>
                <w:b/>
                <w:sz w:val="22"/>
                <w:szCs w:val="22"/>
              </w:rPr>
            </w:pPr>
          </w:p>
        </w:tc>
        <w:tc>
          <w:tcPr>
            <w:tcW w:w="1927" w:type="dxa"/>
          </w:tcPr>
          <w:p w14:paraId="182DF446" w14:textId="46622407" w:rsidR="00884093" w:rsidRPr="00340C7C" w:rsidRDefault="003B6EA6" w:rsidP="00884093">
            <w:pPr>
              <w:rPr>
                <w:sz w:val="22"/>
                <w:szCs w:val="22"/>
              </w:rPr>
            </w:pPr>
            <w:r w:rsidRPr="00325581">
              <w:rPr>
                <w:sz w:val="22"/>
                <w:szCs w:val="22"/>
              </w:rPr>
              <w:t>6/</w:t>
            </w:r>
            <w:r>
              <w:rPr>
                <w:sz w:val="22"/>
                <w:szCs w:val="22"/>
              </w:rPr>
              <w:t>3</w:t>
            </w:r>
            <w:r w:rsidRPr="00325581">
              <w:rPr>
                <w:sz w:val="22"/>
                <w:szCs w:val="22"/>
              </w:rPr>
              <w:t>/2026</w:t>
            </w:r>
          </w:p>
        </w:tc>
      </w:tr>
      <w:tr w:rsidR="00884093" w:rsidRPr="00340C7C" w14:paraId="4D6F44E3" w14:textId="77777777" w:rsidTr="00884093">
        <w:tc>
          <w:tcPr>
            <w:tcW w:w="2490" w:type="dxa"/>
          </w:tcPr>
          <w:p w14:paraId="4D4B786B" w14:textId="6A489BBE" w:rsidR="00884093" w:rsidRPr="00340C7C" w:rsidRDefault="003B6EA6" w:rsidP="00884093">
            <w:pPr>
              <w:rPr>
                <w:b/>
                <w:sz w:val="22"/>
                <w:szCs w:val="22"/>
              </w:rPr>
            </w:pPr>
            <w:r w:rsidRPr="003B6EA6">
              <w:rPr>
                <w:b/>
                <w:sz w:val="22"/>
                <w:szCs w:val="22"/>
              </w:rPr>
              <w:t>SAMEND202600000188</w:t>
            </w:r>
          </w:p>
        </w:tc>
        <w:tc>
          <w:tcPr>
            <w:tcW w:w="6383" w:type="dxa"/>
          </w:tcPr>
          <w:p w14:paraId="3ABD4659" w14:textId="5C40487F" w:rsidR="00884093" w:rsidRPr="00340C7C" w:rsidRDefault="00325581" w:rsidP="00884093">
            <w:pPr>
              <w:rPr>
                <w:b/>
                <w:sz w:val="22"/>
                <w:szCs w:val="22"/>
              </w:rPr>
            </w:pPr>
            <w:r w:rsidRPr="00325581">
              <w:rPr>
                <w:b/>
                <w:sz w:val="22"/>
                <w:szCs w:val="22"/>
              </w:rPr>
              <w:t>MECHANISMS OF PATHOGENESIS OF HISTOPLASMA CAPSULATUM</w:t>
            </w:r>
          </w:p>
          <w:p w14:paraId="0A408BAB" w14:textId="4D1328D3" w:rsidR="00884093" w:rsidRPr="00340C7C" w:rsidRDefault="003B6EA6" w:rsidP="00884093">
            <w:pPr>
              <w:rPr>
                <w:sz w:val="22"/>
                <w:szCs w:val="22"/>
              </w:rPr>
            </w:pPr>
            <w:r w:rsidRPr="003B6EA6">
              <w:rPr>
                <w:sz w:val="22"/>
                <w:szCs w:val="22"/>
              </w:rPr>
              <w:t>Chad Rappleye</w:t>
            </w:r>
          </w:p>
          <w:p w14:paraId="63578905" w14:textId="77777777" w:rsidR="00884093" w:rsidRPr="00340C7C" w:rsidRDefault="00884093" w:rsidP="00884093">
            <w:pPr>
              <w:rPr>
                <w:b/>
                <w:sz w:val="22"/>
                <w:szCs w:val="22"/>
              </w:rPr>
            </w:pPr>
          </w:p>
        </w:tc>
        <w:tc>
          <w:tcPr>
            <w:tcW w:w="1927" w:type="dxa"/>
          </w:tcPr>
          <w:p w14:paraId="30307117" w14:textId="79448495" w:rsidR="00884093" w:rsidRPr="00340C7C" w:rsidRDefault="003B6EA6" w:rsidP="00884093">
            <w:pPr>
              <w:rPr>
                <w:sz w:val="22"/>
                <w:szCs w:val="22"/>
              </w:rPr>
            </w:pPr>
            <w:r w:rsidRPr="00325581">
              <w:rPr>
                <w:sz w:val="22"/>
                <w:szCs w:val="22"/>
              </w:rPr>
              <w:t>6/</w:t>
            </w:r>
            <w:r>
              <w:rPr>
                <w:sz w:val="22"/>
                <w:szCs w:val="22"/>
              </w:rPr>
              <w:t>3</w:t>
            </w:r>
            <w:r w:rsidRPr="00325581">
              <w:rPr>
                <w:sz w:val="22"/>
                <w:szCs w:val="22"/>
              </w:rPr>
              <w:t>/2026</w:t>
            </w:r>
          </w:p>
        </w:tc>
      </w:tr>
      <w:tr w:rsidR="00884093" w:rsidRPr="00340C7C" w14:paraId="6168A3D7" w14:textId="77777777" w:rsidTr="00884093">
        <w:tc>
          <w:tcPr>
            <w:tcW w:w="2490" w:type="dxa"/>
          </w:tcPr>
          <w:p w14:paraId="272B1071" w14:textId="1D75607C" w:rsidR="00884093" w:rsidRPr="00340C7C" w:rsidRDefault="003B6EA6" w:rsidP="00884093">
            <w:pPr>
              <w:rPr>
                <w:b/>
                <w:sz w:val="22"/>
                <w:szCs w:val="22"/>
              </w:rPr>
            </w:pPr>
            <w:r w:rsidRPr="003B6EA6">
              <w:rPr>
                <w:b/>
                <w:sz w:val="22"/>
                <w:szCs w:val="22"/>
              </w:rPr>
              <w:t>SAMEND202600000136</w:t>
            </w:r>
          </w:p>
        </w:tc>
        <w:tc>
          <w:tcPr>
            <w:tcW w:w="6383" w:type="dxa"/>
          </w:tcPr>
          <w:p w14:paraId="44A55060" w14:textId="6A31AEE3" w:rsidR="00884093" w:rsidRPr="00340C7C" w:rsidRDefault="003B6EA6" w:rsidP="00884093">
            <w:pPr>
              <w:rPr>
                <w:b/>
                <w:sz w:val="22"/>
                <w:szCs w:val="22"/>
              </w:rPr>
            </w:pPr>
            <w:r w:rsidRPr="003B6EA6">
              <w:rPr>
                <w:b/>
                <w:sz w:val="22"/>
                <w:szCs w:val="22"/>
              </w:rPr>
              <w:t>Highly Pathogenic Avian Influenza Viruses</w:t>
            </w:r>
          </w:p>
          <w:p w14:paraId="1509587B" w14:textId="678F674E" w:rsidR="00884093" w:rsidRPr="00340C7C" w:rsidRDefault="003B6EA6" w:rsidP="00884093">
            <w:pPr>
              <w:rPr>
                <w:sz w:val="22"/>
                <w:szCs w:val="22"/>
              </w:rPr>
            </w:pPr>
            <w:r w:rsidRPr="003B6EA6">
              <w:rPr>
                <w:sz w:val="22"/>
                <w:szCs w:val="22"/>
              </w:rPr>
              <w:t>Cody Warren</w:t>
            </w:r>
          </w:p>
          <w:p w14:paraId="3A227AC5" w14:textId="77777777" w:rsidR="00884093" w:rsidRPr="00340C7C" w:rsidRDefault="00884093" w:rsidP="00884093">
            <w:pPr>
              <w:rPr>
                <w:b/>
                <w:sz w:val="22"/>
                <w:szCs w:val="22"/>
              </w:rPr>
            </w:pPr>
          </w:p>
        </w:tc>
        <w:tc>
          <w:tcPr>
            <w:tcW w:w="1927" w:type="dxa"/>
          </w:tcPr>
          <w:p w14:paraId="57CCA87D" w14:textId="4E8BA240" w:rsidR="00884093" w:rsidRPr="00340C7C" w:rsidRDefault="003B6EA6" w:rsidP="00884093">
            <w:pPr>
              <w:rPr>
                <w:sz w:val="22"/>
                <w:szCs w:val="22"/>
              </w:rPr>
            </w:pPr>
            <w:r w:rsidRPr="003B6EA6">
              <w:rPr>
                <w:sz w:val="22"/>
                <w:szCs w:val="22"/>
              </w:rPr>
              <w:t>6/8/2026</w:t>
            </w:r>
          </w:p>
        </w:tc>
      </w:tr>
      <w:tr w:rsidR="003B6EA6" w:rsidRPr="00340C7C" w14:paraId="1BED3089" w14:textId="77777777" w:rsidTr="00884093">
        <w:tc>
          <w:tcPr>
            <w:tcW w:w="2490" w:type="dxa"/>
          </w:tcPr>
          <w:p w14:paraId="53DE9612" w14:textId="15BC39BE" w:rsidR="003B6EA6" w:rsidRPr="00340C7C" w:rsidRDefault="003B6EA6" w:rsidP="003B6EA6">
            <w:pPr>
              <w:rPr>
                <w:b/>
                <w:sz w:val="22"/>
                <w:szCs w:val="22"/>
              </w:rPr>
            </w:pPr>
            <w:r w:rsidRPr="003B6EA6">
              <w:rPr>
                <w:b/>
                <w:sz w:val="22"/>
                <w:szCs w:val="22"/>
              </w:rPr>
              <w:t>SAMEND202600000224</w:t>
            </w:r>
          </w:p>
        </w:tc>
        <w:tc>
          <w:tcPr>
            <w:tcW w:w="6383" w:type="dxa"/>
          </w:tcPr>
          <w:p w14:paraId="57ECE302" w14:textId="609C1B66" w:rsidR="003B6EA6" w:rsidRPr="00340C7C" w:rsidRDefault="003B6EA6" w:rsidP="003B6EA6">
            <w:pPr>
              <w:rPr>
                <w:b/>
                <w:sz w:val="22"/>
                <w:szCs w:val="22"/>
              </w:rPr>
            </w:pPr>
            <w:r w:rsidRPr="003B6EA6">
              <w:rPr>
                <w:b/>
                <w:sz w:val="22"/>
                <w:szCs w:val="22"/>
              </w:rPr>
              <w:t>Study of the mechanism and translation of adaptive immunity against cancer</w:t>
            </w:r>
          </w:p>
          <w:p w14:paraId="35CDA609" w14:textId="19CD815D" w:rsidR="003B6EA6" w:rsidRPr="00340C7C" w:rsidRDefault="003B6EA6" w:rsidP="003B6EA6">
            <w:pPr>
              <w:rPr>
                <w:sz w:val="22"/>
                <w:szCs w:val="22"/>
              </w:rPr>
            </w:pPr>
            <w:proofErr w:type="spellStart"/>
            <w:r w:rsidRPr="003B6EA6">
              <w:rPr>
                <w:sz w:val="22"/>
                <w:szCs w:val="22"/>
              </w:rPr>
              <w:t>Zihai</w:t>
            </w:r>
            <w:proofErr w:type="spellEnd"/>
            <w:r w:rsidRPr="003B6EA6">
              <w:rPr>
                <w:sz w:val="22"/>
                <w:szCs w:val="22"/>
              </w:rPr>
              <w:t xml:space="preserve"> Li</w:t>
            </w:r>
          </w:p>
          <w:p w14:paraId="1D302415" w14:textId="77777777" w:rsidR="003B6EA6" w:rsidRPr="00340C7C" w:rsidRDefault="003B6EA6" w:rsidP="003B6EA6">
            <w:pPr>
              <w:rPr>
                <w:b/>
                <w:sz w:val="22"/>
                <w:szCs w:val="22"/>
              </w:rPr>
            </w:pPr>
          </w:p>
        </w:tc>
        <w:tc>
          <w:tcPr>
            <w:tcW w:w="1927" w:type="dxa"/>
          </w:tcPr>
          <w:p w14:paraId="5AE4F08D" w14:textId="43B57C93" w:rsidR="003B6EA6" w:rsidRPr="00340C7C" w:rsidRDefault="003B6EA6" w:rsidP="003B6EA6">
            <w:pPr>
              <w:rPr>
                <w:sz w:val="22"/>
                <w:szCs w:val="22"/>
              </w:rPr>
            </w:pPr>
            <w:r w:rsidRPr="00164901">
              <w:rPr>
                <w:sz w:val="22"/>
                <w:szCs w:val="22"/>
              </w:rPr>
              <w:t>6/8/2026</w:t>
            </w:r>
          </w:p>
        </w:tc>
      </w:tr>
      <w:tr w:rsidR="003B6EA6" w:rsidRPr="00340C7C" w14:paraId="1C3523EA" w14:textId="77777777" w:rsidTr="00884093">
        <w:tc>
          <w:tcPr>
            <w:tcW w:w="2490" w:type="dxa"/>
          </w:tcPr>
          <w:p w14:paraId="2BBF99AE" w14:textId="25042AE4" w:rsidR="003B6EA6" w:rsidRPr="00340C7C" w:rsidRDefault="003B6EA6" w:rsidP="003B6EA6">
            <w:pPr>
              <w:rPr>
                <w:b/>
                <w:sz w:val="22"/>
                <w:szCs w:val="22"/>
              </w:rPr>
            </w:pPr>
            <w:r w:rsidRPr="003B6EA6">
              <w:rPr>
                <w:b/>
                <w:sz w:val="22"/>
                <w:szCs w:val="22"/>
              </w:rPr>
              <w:t>SAMEND202600000230</w:t>
            </w:r>
          </w:p>
        </w:tc>
        <w:tc>
          <w:tcPr>
            <w:tcW w:w="6383" w:type="dxa"/>
          </w:tcPr>
          <w:p w14:paraId="257CFE59" w14:textId="6659CABD" w:rsidR="003B6EA6" w:rsidRPr="00340C7C" w:rsidRDefault="003B6EA6" w:rsidP="003B6EA6">
            <w:pPr>
              <w:rPr>
                <w:b/>
                <w:sz w:val="22"/>
                <w:szCs w:val="22"/>
              </w:rPr>
            </w:pPr>
            <w:r w:rsidRPr="003B6EA6">
              <w:rPr>
                <w:b/>
                <w:sz w:val="22"/>
                <w:szCs w:val="22"/>
              </w:rPr>
              <w:t>The microbiome and cancer</w:t>
            </w:r>
          </w:p>
          <w:p w14:paraId="473659D9" w14:textId="635177D2" w:rsidR="003B6EA6" w:rsidRPr="00340C7C" w:rsidRDefault="003B6EA6" w:rsidP="003B6EA6">
            <w:pPr>
              <w:rPr>
                <w:sz w:val="22"/>
                <w:szCs w:val="22"/>
              </w:rPr>
            </w:pPr>
            <w:r w:rsidRPr="003B6EA6">
              <w:rPr>
                <w:sz w:val="22"/>
                <w:szCs w:val="22"/>
              </w:rPr>
              <w:t>Dan Spakowicz</w:t>
            </w:r>
          </w:p>
          <w:p w14:paraId="7077681F" w14:textId="77777777" w:rsidR="003B6EA6" w:rsidRPr="00340C7C" w:rsidRDefault="003B6EA6" w:rsidP="003B6EA6">
            <w:pPr>
              <w:rPr>
                <w:b/>
                <w:sz w:val="22"/>
                <w:szCs w:val="22"/>
              </w:rPr>
            </w:pPr>
          </w:p>
        </w:tc>
        <w:tc>
          <w:tcPr>
            <w:tcW w:w="1927" w:type="dxa"/>
          </w:tcPr>
          <w:p w14:paraId="2FE26B24" w14:textId="50379DEA" w:rsidR="003B6EA6" w:rsidRPr="00340C7C" w:rsidRDefault="003B6EA6" w:rsidP="003B6EA6">
            <w:pPr>
              <w:rPr>
                <w:sz w:val="22"/>
                <w:szCs w:val="22"/>
              </w:rPr>
            </w:pPr>
            <w:r w:rsidRPr="00164901">
              <w:rPr>
                <w:sz w:val="22"/>
                <w:szCs w:val="22"/>
              </w:rPr>
              <w:t>6/8/2026</w:t>
            </w:r>
          </w:p>
        </w:tc>
      </w:tr>
      <w:tr w:rsidR="00884093" w:rsidRPr="00340C7C" w14:paraId="41623A03" w14:textId="77777777" w:rsidTr="00884093">
        <w:tc>
          <w:tcPr>
            <w:tcW w:w="2490" w:type="dxa"/>
          </w:tcPr>
          <w:p w14:paraId="75C16BA5" w14:textId="47C446D8" w:rsidR="00884093" w:rsidRPr="00340C7C" w:rsidRDefault="003B6EA6" w:rsidP="00884093">
            <w:pPr>
              <w:rPr>
                <w:b/>
                <w:sz w:val="22"/>
                <w:szCs w:val="22"/>
              </w:rPr>
            </w:pPr>
            <w:r w:rsidRPr="003B6EA6">
              <w:rPr>
                <w:b/>
                <w:sz w:val="22"/>
                <w:szCs w:val="22"/>
              </w:rPr>
              <w:t>SAMEND202600000233</w:t>
            </w:r>
          </w:p>
        </w:tc>
        <w:tc>
          <w:tcPr>
            <w:tcW w:w="6383" w:type="dxa"/>
          </w:tcPr>
          <w:p w14:paraId="5E257DD0" w14:textId="2D5EBE40" w:rsidR="00884093" w:rsidRPr="00340C7C" w:rsidRDefault="003B6EA6" w:rsidP="00884093">
            <w:pPr>
              <w:rPr>
                <w:b/>
                <w:sz w:val="22"/>
                <w:szCs w:val="22"/>
              </w:rPr>
            </w:pPr>
            <w:r w:rsidRPr="003B6EA6">
              <w:rPr>
                <w:b/>
                <w:sz w:val="22"/>
                <w:szCs w:val="22"/>
              </w:rPr>
              <w:t>CHARACTERIZATION OF CANCER SUSCEPTIBILITY GENES</w:t>
            </w:r>
          </w:p>
          <w:p w14:paraId="5F587B23" w14:textId="489D7AE6" w:rsidR="00884093" w:rsidRPr="00340C7C" w:rsidRDefault="003B6EA6" w:rsidP="00884093">
            <w:pPr>
              <w:rPr>
                <w:sz w:val="22"/>
                <w:szCs w:val="22"/>
              </w:rPr>
            </w:pPr>
            <w:r w:rsidRPr="003B6EA6">
              <w:rPr>
                <w:sz w:val="22"/>
                <w:szCs w:val="22"/>
              </w:rPr>
              <w:t>Amanda Toland</w:t>
            </w:r>
          </w:p>
          <w:p w14:paraId="184B7D7F" w14:textId="77777777" w:rsidR="00884093" w:rsidRPr="00340C7C" w:rsidRDefault="00884093" w:rsidP="00884093">
            <w:pPr>
              <w:rPr>
                <w:b/>
                <w:sz w:val="22"/>
                <w:szCs w:val="22"/>
              </w:rPr>
            </w:pPr>
          </w:p>
        </w:tc>
        <w:tc>
          <w:tcPr>
            <w:tcW w:w="1927" w:type="dxa"/>
          </w:tcPr>
          <w:p w14:paraId="231A41FD" w14:textId="053D742A" w:rsidR="00884093" w:rsidRPr="00340C7C" w:rsidRDefault="003B6EA6" w:rsidP="00884093">
            <w:pPr>
              <w:rPr>
                <w:sz w:val="22"/>
                <w:szCs w:val="22"/>
              </w:rPr>
            </w:pPr>
            <w:r w:rsidRPr="003B6EA6">
              <w:rPr>
                <w:sz w:val="22"/>
                <w:szCs w:val="22"/>
              </w:rPr>
              <w:t>6/12/2026</w:t>
            </w:r>
          </w:p>
        </w:tc>
      </w:tr>
      <w:tr w:rsidR="00884093" w:rsidRPr="00340C7C" w14:paraId="5C0568DF" w14:textId="77777777" w:rsidTr="00884093">
        <w:tc>
          <w:tcPr>
            <w:tcW w:w="2490" w:type="dxa"/>
          </w:tcPr>
          <w:p w14:paraId="0DB08B3B" w14:textId="7FDCE9B7" w:rsidR="00884093" w:rsidRPr="00340C7C" w:rsidRDefault="00722CC3" w:rsidP="00884093">
            <w:pPr>
              <w:rPr>
                <w:b/>
                <w:sz w:val="22"/>
                <w:szCs w:val="22"/>
              </w:rPr>
            </w:pPr>
            <w:r w:rsidRPr="00722CC3">
              <w:rPr>
                <w:b/>
                <w:sz w:val="22"/>
                <w:szCs w:val="22"/>
              </w:rPr>
              <w:t>SAMEND202600000012</w:t>
            </w:r>
          </w:p>
        </w:tc>
        <w:tc>
          <w:tcPr>
            <w:tcW w:w="6383" w:type="dxa"/>
          </w:tcPr>
          <w:p w14:paraId="012BD9C9" w14:textId="7FDF357F" w:rsidR="00884093" w:rsidRPr="00340C7C" w:rsidRDefault="00722CC3" w:rsidP="00884093">
            <w:pPr>
              <w:rPr>
                <w:b/>
                <w:sz w:val="22"/>
                <w:szCs w:val="22"/>
              </w:rPr>
            </w:pPr>
            <w:r w:rsidRPr="00722CC3">
              <w:rPr>
                <w:b/>
                <w:sz w:val="22"/>
                <w:szCs w:val="22"/>
              </w:rPr>
              <w:t>Oligodendroglia in inflammation and aging</w:t>
            </w:r>
          </w:p>
          <w:p w14:paraId="0A4EB4D6" w14:textId="7CB191F9" w:rsidR="00884093" w:rsidRPr="00340C7C" w:rsidRDefault="00722CC3" w:rsidP="00884093">
            <w:pPr>
              <w:rPr>
                <w:sz w:val="22"/>
                <w:szCs w:val="22"/>
              </w:rPr>
            </w:pPr>
            <w:r w:rsidRPr="00722CC3">
              <w:rPr>
                <w:sz w:val="22"/>
                <w:szCs w:val="22"/>
              </w:rPr>
              <w:t>Cole Harrington</w:t>
            </w:r>
          </w:p>
          <w:p w14:paraId="48DA1F1D" w14:textId="77777777" w:rsidR="00884093" w:rsidRPr="00340C7C" w:rsidRDefault="00884093" w:rsidP="00884093">
            <w:pPr>
              <w:rPr>
                <w:b/>
                <w:sz w:val="22"/>
                <w:szCs w:val="22"/>
              </w:rPr>
            </w:pPr>
          </w:p>
        </w:tc>
        <w:tc>
          <w:tcPr>
            <w:tcW w:w="1927" w:type="dxa"/>
          </w:tcPr>
          <w:p w14:paraId="72E87CB7" w14:textId="4339F69E" w:rsidR="00884093" w:rsidRPr="00340C7C" w:rsidRDefault="00722CC3" w:rsidP="00884093">
            <w:pPr>
              <w:rPr>
                <w:sz w:val="22"/>
                <w:szCs w:val="22"/>
              </w:rPr>
            </w:pPr>
            <w:r w:rsidRPr="00722CC3">
              <w:rPr>
                <w:sz w:val="22"/>
                <w:szCs w:val="22"/>
              </w:rPr>
              <w:t>6/15/2026</w:t>
            </w:r>
          </w:p>
        </w:tc>
      </w:tr>
      <w:tr w:rsidR="00841B3D" w:rsidRPr="00340C7C" w14:paraId="39741349" w14:textId="77777777" w:rsidTr="00884093">
        <w:tc>
          <w:tcPr>
            <w:tcW w:w="2490" w:type="dxa"/>
          </w:tcPr>
          <w:p w14:paraId="4D3313B2" w14:textId="18A86E6D" w:rsidR="00841B3D" w:rsidRPr="00340C7C" w:rsidRDefault="00841B3D" w:rsidP="00841B3D">
            <w:pPr>
              <w:rPr>
                <w:b/>
                <w:sz w:val="22"/>
                <w:szCs w:val="22"/>
              </w:rPr>
            </w:pPr>
            <w:r w:rsidRPr="00841B3D">
              <w:rPr>
                <w:b/>
                <w:sz w:val="22"/>
                <w:szCs w:val="22"/>
              </w:rPr>
              <w:t>SAMEND202600000241</w:t>
            </w:r>
          </w:p>
        </w:tc>
        <w:tc>
          <w:tcPr>
            <w:tcW w:w="6383" w:type="dxa"/>
          </w:tcPr>
          <w:p w14:paraId="6514DF13" w14:textId="4FEF958D" w:rsidR="00841B3D" w:rsidRPr="00340C7C" w:rsidRDefault="00841B3D" w:rsidP="00841B3D">
            <w:pPr>
              <w:rPr>
                <w:b/>
                <w:sz w:val="22"/>
                <w:szCs w:val="22"/>
              </w:rPr>
            </w:pPr>
            <w:r w:rsidRPr="00841B3D">
              <w:rPr>
                <w:b/>
                <w:sz w:val="22"/>
                <w:szCs w:val="22"/>
              </w:rPr>
              <w:t>Study of the mechanism and translation of adaptive immunity against cance</w:t>
            </w:r>
            <w:r>
              <w:rPr>
                <w:b/>
                <w:sz w:val="22"/>
                <w:szCs w:val="22"/>
              </w:rPr>
              <w:t>r</w:t>
            </w:r>
          </w:p>
          <w:p w14:paraId="6CBECDFA" w14:textId="2C65AD3D" w:rsidR="00841B3D" w:rsidRPr="00340C7C" w:rsidRDefault="00841B3D" w:rsidP="00841B3D">
            <w:pPr>
              <w:rPr>
                <w:sz w:val="22"/>
                <w:szCs w:val="22"/>
              </w:rPr>
            </w:pPr>
            <w:proofErr w:type="spellStart"/>
            <w:r w:rsidRPr="00841B3D">
              <w:rPr>
                <w:sz w:val="22"/>
                <w:szCs w:val="22"/>
              </w:rPr>
              <w:t>Zihai</w:t>
            </w:r>
            <w:proofErr w:type="spellEnd"/>
            <w:r w:rsidRPr="00841B3D">
              <w:rPr>
                <w:sz w:val="22"/>
                <w:szCs w:val="22"/>
              </w:rPr>
              <w:t xml:space="preserve"> Li</w:t>
            </w:r>
          </w:p>
          <w:p w14:paraId="3B876E1A" w14:textId="77777777" w:rsidR="00841B3D" w:rsidRPr="00340C7C" w:rsidRDefault="00841B3D" w:rsidP="00841B3D">
            <w:pPr>
              <w:rPr>
                <w:b/>
                <w:sz w:val="22"/>
                <w:szCs w:val="22"/>
              </w:rPr>
            </w:pPr>
          </w:p>
        </w:tc>
        <w:tc>
          <w:tcPr>
            <w:tcW w:w="1927" w:type="dxa"/>
          </w:tcPr>
          <w:p w14:paraId="5597BE80" w14:textId="14ED2E59" w:rsidR="00841B3D" w:rsidRPr="00340C7C" w:rsidRDefault="00841B3D" w:rsidP="00841B3D">
            <w:pPr>
              <w:rPr>
                <w:sz w:val="22"/>
                <w:szCs w:val="22"/>
              </w:rPr>
            </w:pPr>
            <w:r w:rsidRPr="00722CC3">
              <w:rPr>
                <w:sz w:val="22"/>
                <w:szCs w:val="22"/>
              </w:rPr>
              <w:t>6/15/2026</w:t>
            </w:r>
          </w:p>
        </w:tc>
      </w:tr>
      <w:tr w:rsidR="00841B3D" w:rsidRPr="00340C7C" w14:paraId="2DD723EA" w14:textId="77777777" w:rsidTr="00884093">
        <w:tc>
          <w:tcPr>
            <w:tcW w:w="2490" w:type="dxa"/>
          </w:tcPr>
          <w:p w14:paraId="6F2F8831" w14:textId="5B69E2D3" w:rsidR="00841B3D" w:rsidRPr="00340C7C" w:rsidRDefault="00841B3D" w:rsidP="00841B3D">
            <w:pPr>
              <w:rPr>
                <w:b/>
                <w:sz w:val="22"/>
                <w:szCs w:val="22"/>
              </w:rPr>
            </w:pPr>
            <w:r w:rsidRPr="00841B3D">
              <w:rPr>
                <w:b/>
                <w:sz w:val="22"/>
                <w:szCs w:val="22"/>
              </w:rPr>
              <w:lastRenderedPageBreak/>
              <w:t>SAMEND202600000241</w:t>
            </w:r>
          </w:p>
        </w:tc>
        <w:tc>
          <w:tcPr>
            <w:tcW w:w="6383" w:type="dxa"/>
          </w:tcPr>
          <w:p w14:paraId="498FC6ED" w14:textId="1F11A3ED" w:rsidR="00841B3D" w:rsidRPr="00340C7C" w:rsidRDefault="00841B3D" w:rsidP="00841B3D">
            <w:pPr>
              <w:rPr>
                <w:b/>
                <w:sz w:val="22"/>
                <w:szCs w:val="22"/>
              </w:rPr>
            </w:pPr>
            <w:r w:rsidRPr="00841B3D">
              <w:rPr>
                <w:b/>
                <w:sz w:val="22"/>
                <w:szCs w:val="22"/>
              </w:rPr>
              <w:t>Study of the mechanism and translation of adaptive immunity against cancer</w:t>
            </w:r>
          </w:p>
          <w:p w14:paraId="2BCF50A9" w14:textId="28307755" w:rsidR="00841B3D" w:rsidRPr="00340C7C" w:rsidRDefault="00841B3D" w:rsidP="00841B3D">
            <w:pPr>
              <w:rPr>
                <w:sz w:val="22"/>
                <w:szCs w:val="22"/>
              </w:rPr>
            </w:pPr>
            <w:proofErr w:type="spellStart"/>
            <w:r w:rsidRPr="00841B3D">
              <w:rPr>
                <w:sz w:val="22"/>
                <w:szCs w:val="22"/>
              </w:rPr>
              <w:t>Zihai</w:t>
            </w:r>
            <w:proofErr w:type="spellEnd"/>
            <w:r w:rsidRPr="00841B3D">
              <w:rPr>
                <w:sz w:val="22"/>
                <w:szCs w:val="22"/>
              </w:rPr>
              <w:t xml:space="preserve"> Li</w:t>
            </w:r>
          </w:p>
          <w:p w14:paraId="0D88BD0C" w14:textId="77777777" w:rsidR="00841B3D" w:rsidRPr="00340C7C" w:rsidRDefault="00841B3D" w:rsidP="00841B3D">
            <w:pPr>
              <w:rPr>
                <w:b/>
                <w:sz w:val="22"/>
                <w:szCs w:val="22"/>
              </w:rPr>
            </w:pPr>
          </w:p>
        </w:tc>
        <w:tc>
          <w:tcPr>
            <w:tcW w:w="1927" w:type="dxa"/>
          </w:tcPr>
          <w:p w14:paraId="51C92D2E" w14:textId="2D5CABE8" w:rsidR="00841B3D" w:rsidRPr="00340C7C" w:rsidRDefault="00841B3D" w:rsidP="00841B3D">
            <w:pPr>
              <w:rPr>
                <w:sz w:val="22"/>
                <w:szCs w:val="22"/>
              </w:rPr>
            </w:pPr>
            <w:r w:rsidRPr="00722CC3">
              <w:rPr>
                <w:sz w:val="22"/>
                <w:szCs w:val="22"/>
              </w:rPr>
              <w:t>6/15/2026</w:t>
            </w:r>
          </w:p>
        </w:tc>
      </w:tr>
      <w:tr w:rsidR="00841B3D" w:rsidRPr="00340C7C" w14:paraId="3CA0230A" w14:textId="77777777" w:rsidTr="00884093">
        <w:tc>
          <w:tcPr>
            <w:tcW w:w="2490" w:type="dxa"/>
          </w:tcPr>
          <w:p w14:paraId="6AC0A4AD" w14:textId="05047816" w:rsidR="00841B3D" w:rsidRPr="00340C7C" w:rsidRDefault="00841B3D" w:rsidP="00841B3D">
            <w:pPr>
              <w:rPr>
                <w:b/>
                <w:sz w:val="22"/>
                <w:szCs w:val="22"/>
              </w:rPr>
            </w:pPr>
            <w:r w:rsidRPr="00841B3D">
              <w:rPr>
                <w:b/>
                <w:sz w:val="22"/>
                <w:szCs w:val="22"/>
              </w:rPr>
              <w:t>SAMEND202600000058</w:t>
            </w:r>
          </w:p>
        </w:tc>
        <w:tc>
          <w:tcPr>
            <w:tcW w:w="6383" w:type="dxa"/>
          </w:tcPr>
          <w:p w14:paraId="4B24F410" w14:textId="74209404" w:rsidR="00841B3D" w:rsidRPr="00340C7C" w:rsidRDefault="00841B3D" w:rsidP="00841B3D">
            <w:pPr>
              <w:rPr>
                <w:b/>
                <w:sz w:val="22"/>
                <w:szCs w:val="22"/>
              </w:rPr>
            </w:pPr>
            <w:r w:rsidRPr="00841B3D">
              <w:rPr>
                <w:b/>
                <w:sz w:val="22"/>
                <w:szCs w:val="22"/>
              </w:rPr>
              <w:t>Rodent Osteomyelitis Research</w:t>
            </w:r>
          </w:p>
          <w:p w14:paraId="63B3DDE1" w14:textId="3B3770C0" w:rsidR="00841B3D" w:rsidRPr="00340C7C" w:rsidRDefault="00841B3D" w:rsidP="00841B3D">
            <w:pPr>
              <w:rPr>
                <w:sz w:val="22"/>
                <w:szCs w:val="22"/>
              </w:rPr>
            </w:pPr>
            <w:r w:rsidRPr="00841B3D">
              <w:rPr>
                <w:sz w:val="22"/>
                <w:szCs w:val="22"/>
              </w:rPr>
              <w:t>Sara McBride-Gagyi</w:t>
            </w:r>
          </w:p>
          <w:p w14:paraId="7B7A6C84" w14:textId="77777777" w:rsidR="00841B3D" w:rsidRPr="00340C7C" w:rsidRDefault="00841B3D" w:rsidP="00841B3D">
            <w:pPr>
              <w:rPr>
                <w:b/>
                <w:sz w:val="22"/>
                <w:szCs w:val="22"/>
              </w:rPr>
            </w:pPr>
          </w:p>
        </w:tc>
        <w:tc>
          <w:tcPr>
            <w:tcW w:w="1927" w:type="dxa"/>
          </w:tcPr>
          <w:p w14:paraId="22A204D5" w14:textId="264C888B" w:rsidR="00841B3D" w:rsidRPr="00340C7C" w:rsidRDefault="00841B3D" w:rsidP="00841B3D">
            <w:pPr>
              <w:rPr>
                <w:sz w:val="22"/>
                <w:szCs w:val="22"/>
              </w:rPr>
            </w:pPr>
            <w:r w:rsidRPr="00722CC3">
              <w:rPr>
                <w:sz w:val="22"/>
                <w:szCs w:val="22"/>
              </w:rPr>
              <w:t>6/15/2026</w:t>
            </w:r>
          </w:p>
        </w:tc>
      </w:tr>
      <w:tr w:rsidR="00841B3D" w:rsidRPr="00340C7C" w14:paraId="4A34CC6E" w14:textId="77777777" w:rsidTr="00884093">
        <w:tc>
          <w:tcPr>
            <w:tcW w:w="2490" w:type="dxa"/>
          </w:tcPr>
          <w:p w14:paraId="76B856BC" w14:textId="23059E88" w:rsidR="00841B3D" w:rsidRPr="00340C7C" w:rsidRDefault="00841B3D" w:rsidP="00841B3D">
            <w:pPr>
              <w:rPr>
                <w:b/>
                <w:sz w:val="22"/>
                <w:szCs w:val="22"/>
              </w:rPr>
            </w:pPr>
            <w:r w:rsidRPr="00841B3D">
              <w:rPr>
                <w:b/>
                <w:sz w:val="22"/>
                <w:szCs w:val="22"/>
              </w:rPr>
              <w:t>SAMEND202600000234</w:t>
            </w:r>
          </w:p>
        </w:tc>
        <w:tc>
          <w:tcPr>
            <w:tcW w:w="6383" w:type="dxa"/>
          </w:tcPr>
          <w:p w14:paraId="4B3C0640" w14:textId="028E97BF" w:rsidR="00841B3D" w:rsidRPr="00340C7C" w:rsidRDefault="00841B3D" w:rsidP="00841B3D">
            <w:pPr>
              <w:rPr>
                <w:b/>
                <w:sz w:val="22"/>
                <w:szCs w:val="22"/>
              </w:rPr>
            </w:pPr>
            <w:r w:rsidRPr="00841B3D">
              <w:rPr>
                <w:b/>
                <w:sz w:val="22"/>
                <w:szCs w:val="22"/>
              </w:rPr>
              <w:t>Characterization of skin and colon cancer candidate genes</w:t>
            </w:r>
          </w:p>
          <w:p w14:paraId="58C893A0" w14:textId="4F3F6E72" w:rsidR="00841B3D" w:rsidRPr="00340C7C" w:rsidRDefault="00841B3D" w:rsidP="00841B3D">
            <w:pPr>
              <w:rPr>
                <w:sz w:val="22"/>
                <w:szCs w:val="22"/>
              </w:rPr>
            </w:pPr>
            <w:r w:rsidRPr="00841B3D">
              <w:rPr>
                <w:sz w:val="22"/>
                <w:szCs w:val="22"/>
              </w:rPr>
              <w:t>Amanda Toland</w:t>
            </w:r>
          </w:p>
          <w:p w14:paraId="18E46435" w14:textId="77777777" w:rsidR="00841B3D" w:rsidRPr="00340C7C" w:rsidRDefault="00841B3D" w:rsidP="00841B3D">
            <w:pPr>
              <w:rPr>
                <w:b/>
                <w:sz w:val="22"/>
                <w:szCs w:val="22"/>
              </w:rPr>
            </w:pPr>
          </w:p>
        </w:tc>
        <w:tc>
          <w:tcPr>
            <w:tcW w:w="1927" w:type="dxa"/>
          </w:tcPr>
          <w:p w14:paraId="0CE50D1D" w14:textId="7F0AC589" w:rsidR="00841B3D" w:rsidRPr="00340C7C" w:rsidRDefault="00841B3D" w:rsidP="00841B3D">
            <w:pPr>
              <w:rPr>
                <w:sz w:val="22"/>
                <w:szCs w:val="22"/>
              </w:rPr>
            </w:pPr>
            <w:r w:rsidRPr="00722CC3">
              <w:rPr>
                <w:sz w:val="22"/>
                <w:szCs w:val="22"/>
              </w:rPr>
              <w:t>6/15/2026</w:t>
            </w:r>
          </w:p>
        </w:tc>
      </w:tr>
      <w:tr w:rsidR="00841B3D" w:rsidRPr="00340C7C" w14:paraId="2081DB6F" w14:textId="77777777" w:rsidTr="00884093">
        <w:tc>
          <w:tcPr>
            <w:tcW w:w="2490" w:type="dxa"/>
          </w:tcPr>
          <w:p w14:paraId="45A71C09" w14:textId="0E0B251B" w:rsidR="00841B3D" w:rsidRPr="00340C7C" w:rsidRDefault="00841B3D" w:rsidP="00841B3D">
            <w:pPr>
              <w:rPr>
                <w:b/>
                <w:sz w:val="22"/>
                <w:szCs w:val="22"/>
              </w:rPr>
            </w:pPr>
            <w:r w:rsidRPr="00841B3D">
              <w:rPr>
                <w:b/>
                <w:sz w:val="22"/>
                <w:szCs w:val="22"/>
              </w:rPr>
              <w:t>SAMEND202600000235</w:t>
            </w:r>
          </w:p>
        </w:tc>
        <w:tc>
          <w:tcPr>
            <w:tcW w:w="6383" w:type="dxa"/>
          </w:tcPr>
          <w:p w14:paraId="09BB6008" w14:textId="426937FD" w:rsidR="00841B3D" w:rsidRPr="00340C7C" w:rsidRDefault="00841B3D" w:rsidP="00841B3D">
            <w:pPr>
              <w:rPr>
                <w:b/>
                <w:sz w:val="22"/>
                <w:szCs w:val="22"/>
              </w:rPr>
            </w:pPr>
            <w:r w:rsidRPr="00841B3D">
              <w:rPr>
                <w:b/>
                <w:sz w:val="22"/>
                <w:szCs w:val="22"/>
              </w:rPr>
              <w:t>Role of innate immune cells in regulating lung injury and repair</w:t>
            </w:r>
          </w:p>
          <w:p w14:paraId="745FBA04" w14:textId="02406BBD" w:rsidR="00841B3D" w:rsidRPr="00340C7C" w:rsidRDefault="00841B3D" w:rsidP="00841B3D">
            <w:pPr>
              <w:rPr>
                <w:sz w:val="22"/>
                <w:szCs w:val="22"/>
              </w:rPr>
            </w:pPr>
            <w:r w:rsidRPr="00841B3D">
              <w:rPr>
                <w:sz w:val="22"/>
                <w:szCs w:val="22"/>
              </w:rPr>
              <w:t>Megan Ballinger</w:t>
            </w:r>
          </w:p>
          <w:p w14:paraId="36EB51B3" w14:textId="77777777" w:rsidR="00841B3D" w:rsidRPr="00340C7C" w:rsidRDefault="00841B3D" w:rsidP="00841B3D">
            <w:pPr>
              <w:rPr>
                <w:b/>
                <w:sz w:val="22"/>
                <w:szCs w:val="22"/>
              </w:rPr>
            </w:pPr>
          </w:p>
        </w:tc>
        <w:tc>
          <w:tcPr>
            <w:tcW w:w="1927" w:type="dxa"/>
          </w:tcPr>
          <w:p w14:paraId="7CA9FDFD" w14:textId="7A041B41" w:rsidR="00841B3D" w:rsidRPr="00340C7C" w:rsidRDefault="00841B3D" w:rsidP="00841B3D">
            <w:pPr>
              <w:rPr>
                <w:sz w:val="22"/>
                <w:szCs w:val="22"/>
              </w:rPr>
            </w:pPr>
            <w:r w:rsidRPr="00984C8D">
              <w:rPr>
                <w:sz w:val="22"/>
                <w:szCs w:val="22"/>
              </w:rPr>
              <w:t>6/15/2026</w:t>
            </w:r>
          </w:p>
        </w:tc>
      </w:tr>
      <w:tr w:rsidR="00841B3D" w:rsidRPr="00340C7C" w14:paraId="20D68D6A" w14:textId="77777777" w:rsidTr="00884093">
        <w:tc>
          <w:tcPr>
            <w:tcW w:w="2490" w:type="dxa"/>
          </w:tcPr>
          <w:p w14:paraId="11BDE8A3" w14:textId="1409638F" w:rsidR="00841B3D" w:rsidRPr="00340C7C" w:rsidRDefault="00841B3D" w:rsidP="00841B3D">
            <w:pPr>
              <w:rPr>
                <w:b/>
                <w:sz w:val="22"/>
                <w:szCs w:val="22"/>
              </w:rPr>
            </w:pPr>
            <w:r w:rsidRPr="00841B3D">
              <w:rPr>
                <w:b/>
                <w:sz w:val="22"/>
                <w:szCs w:val="22"/>
              </w:rPr>
              <w:t>SAMEND202600000247</w:t>
            </w:r>
          </w:p>
        </w:tc>
        <w:tc>
          <w:tcPr>
            <w:tcW w:w="6383" w:type="dxa"/>
          </w:tcPr>
          <w:p w14:paraId="69A1D9ED" w14:textId="0CFF0D82" w:rsidR="00841B3D" w:rsidRPr="00340C7C" w:rsidRDefault="00841B3D" w:rsidP="00841B3D">
            <w:pPr>
              <w:rPr>
                <w:b/>
                <w:sz w:val="22"/>
                <w:szCs w:val="22"/>
              </w:rPr>
            </w:pPr>
            <w:r w:rsidRPr="00841B3D">
              <w:rPr>
                <w:b/>
                <w:sz w:val="22"/>
                <w:szCs w:val="22"/>
              </w:rPr>
              <w:t>Brain injury across the lifespan</w:t>
            </w:r>
          </w:p>
          <w:p w14:paraId="01324CB7" w14:textId="3F198EDB" w:rsidR="00841B3D" w:rsidRPr="00340C7C" w:rsidRDefault="00841B3D" w:rsidP="00841B3D">
            <w:pPr>
              <w:rPr>
                <w:sz w:val="22"/>
                <w:szCs w:val="22"/>
              </w:rPr>
            </w:pPr>
            <w:r w:rsidRPr="00841B3D">
              <w:rPr>
                <w:sz w:val="22"/>
                <w:szCs w:val="22"/>
              </w:rPr>
              <w:t>Paco Herson</w:t>
            </w:r>
          </w:p>
          <w:p w14:paraId="3D926DC9" w14:textId="77777777" w:rsidR="00841B3D" w:rsidRPr="00340C7C" w:rsidRDefault="00841B3D" w:rsidP="00841B3D">
            <w:pPr>
              <w:rPr>
                <w:b/>
                <w:sz w:val="22"/>
                <w:szCs w:val="22"/>
              </w:rPr>
            </w:pPr>
          </w:p>
        </w:tc>
        <w:tc>
          <w:tcPr>
            <w:tcW w:w="1927" w:type="dxa"/>
          </w:tcPr>
          <w:p w14:paraId="358A972E" w14:textId="48DC4B55" w:rsidR="00841B3D" w:rsidRPr="00340C7C" w:rsidRDefault="00841B3D" w:rsidP="00841B3D">
            <w:pPr>
              <w:rPr>
                <w:sz w:val="22"/>
                <w:szCs w:val="22"/>
              </w:rPr>
            </w:pPr>
            <w:r w:rsidRPr="00984C8D">
              <w:rPr>
                <w:sz w:val="22"/>
                <w:szCs w:val="22"/>
              </w:rPr>
              <w:t>6/15/2026</w:t>
            </w:r>
          </w:p>
        </w:tc>
      </w:tr>
      <w:tr w:rsidR="00841B3D" w:rsidRPr="00340C7C" w14:paraId="2A37B7B5" w14:textId="77777777" w:rsidTr="00884093">
        <w:tc>
          <w:tcPr>
            <w:tcW w:w="2490" w:type="dxa"/>
          </w:tcPr>
          <w:p w14:paraId="6A90E88C" w14:textId="2CF58B2F" w:rsidR="00841B3D" w:rsidRPr="00340C7C" w:rsidRDefault="00841B3D" w:rsidP="00841B3D">
            <w:pPr>
              <w:rPr>
                <w:b/>
                <w:sz w:val="22"/>
                <w:szCs w:val="22"/>
              </w:rPr>
            </w:pPr>
            <w:r w:rsidRPr="00841B3D">
              <w:rPr>
                <w:b/>
                <w:sz w:val="22"/>
                <w:szCs w:val="22"/>
              </w:rPr>
              <w:t>SAMEND202600000255</w:t>
            </w:r>
          </w:p>
        </w:tc>
        <w:tc>
          <w:tcPr>
            <w:tcW w:w="6383" w:type="dxa"/>
          </w:tcPr>
          <w:p w14:paraId="3E4F8B8A" w14:textId="1629C78C" w:rsidR="00841B3D" w:rsidRPr="00340C7C" w:rsidRDefault="00841B3D" w:rsidP="00841B3D">
            <w:pPr>
              <w:rPr>
                <w:b/>
                <w:sz w:val="22"/>
                <w:szCs w:val="22"/>
              </w:rPr>
            </w:pPr>
            <w:r w:rsidRPr="00841B3D">
              <w:rPr>
                <w:b/>
                <w:sz w:val="22"/>
                <w:szCs w:val="22"/>
              </w:rPr>
              <w:t>Enhancing the effects of immunotherapy in cancer through novel combination approaches</w:t>
            </w:r>
          </w:p>
          <w:p w14:paraId="0CA900C2" w14:textId="55E8CD83" w:rsidR="00841B3D" w:rsidRPr="00340C7C" w:rsidRDefault="00841B3D" w:rsidP="00841B3D">
            <w:pPr>
              <w:rPr>
                <w:sz w:val="22"/>
                <w:szCs w:val="22"/>
              </w:rPr>
            </w:pPr>
            <w:r w:rsidRPr="00841B3D">
              <w:rPr>
                <w:sz w:val="22"/>
                <w:szCs w:val="22"/>
              </w:rPr>
              <w:t>Alex Blair</w:t>
            </w:r>
          </w:p>
          <w:p w14:paraId="54362DA2" w14:textId="77777777" w:rsidR="00841B3D" w:rsidRPr="00340C7C" w:rsidRDefault="00841B3D" w:rsidP="00841B3D">
            <w:pPr>
              <w:rPr>
                <w:b/>
                <w:sz w:val="22"/>
                <w:szCs w:val="22"/>
              </w:rPr>
            </w:pPr>
          </w:p>
        </w:tc>
        <w:tc>
          <w:tcPr>
            <w:tcW w:w="1927" w:type="dxa"/>
          </w:tcPr>
          <w:p w14:paraId="3D817379" w14:textId="0A7B8323" w:rsidR="00841B3D" w:rsidRPr="00340C7C" w:rsidRDefault="00841B3D" w:rsidP="00841B3D">
            <w:pPr>
              <w:rPr>
                <w:sz w:val="22"/>
                <w:szCs w:val="22"/>
              </w:rPr>
            </w:pPr>
            <w:r w:rsidRPr="00984C8D">
              <w:rPr>
                <w:sz w:val="22"/>
                <w:szCs w:val="22"/>
              </w:rPr>
              <w:t>6/15/2026</w:t>
            </w:r>
          </w:p>
        </w:tc>
      </w:tr>
      <w:tr w:rsidR="00884093" w:rsidRPr="00340C7C" w14:paraId="79DCD717" w14:textId="77777777" w:rsidTr="00884093">
        <w:tc>
          <w:tcPr>
            <w:tcW w:w="2490" w:type="dxa"/>
          </w:tcPr>
          <w:p w14:paraId="7ABA9465" w14:textId="10F06237" w:rsidR="00884093" w:rsidRPr="00340C7C" w:rsidRDefault="00841B3D" w:rsidP="00884093">
            <w:pPr>
              <w:rPr>
                <w:b/>
                <w:sz w:val="22"/>
                <w:szCs w:val="22"/>
              </w:rPr>
            </w:pPr>
            <w:r w:rsidRPr="00841B3D">
              <w:rPr>
                <w:b/>
                <w:sz w:val="22"/>
                <w:szCs w:val="22"/>
              </w:rPr>
              <w:t>SAMEND202600000225</w:t>
            </w:r>
          </w:p>
        </w:tc>
        <w:tc>
          <w:tcPr>
            <w:tcW w:w="6383" w:type="dxa"/>
          </w:tcPr>
          <w:p w14:paraId="7C69E5A1" w14:textId="08FC6512" w:rsidR="00884093" w:rsidRPr="00340C7C" w:rsidRDefault="00841B3D" w:rsidP="00884093">
            <w:pPr>
              <w:rPr>
                <w:b/>
                <w:sz w:val="22"/>
                <w:szCs w:val="22"/>
              </w:rPr>
            </w:pPr>
            <w:r w:rsidRPr="00841B3D">
              <w:rPr>
                <w:b/>
                <w:sz w:val="22"/>
                <w:szCs w:val="22"/>
              </w:rPr>
              <w:t>Visualization at The Small Animal Imaging Core Facility</w:t>
            </w:r>
          </w:p>
          <w:p w14:paraId="059B5B5C" w14:textId="577751F8" w:rsidR="00884093" w:rsidRPr="00340C7C" w:rsidRDefault="00841B3D" w:rsidP="00884093">
            <w:pPr>
              <w:rPr>
                <w:sz w:val="22"/>
                <w:szCs w:val="22"/>
              </w:rPr>
            </w:pPr>
            <w:r w:rsidRPr="00841B3D">
              <w:rPr>
                <w:sz w:val="22"/>
                <w:szCs w:val="22"/>
              </w:rPr>
              <w:t>Thomas Hund</w:t>
            </w:r>
          </w:p>
          <w:p w14:paraId="62DBF0B5" w14:textId="77777777" w:rsidR="00884093" w:rsidRPr="00340C7C" w:rsidRDefault="00884093" w:rsidP="00884093">
            <w:pPr>
              <w:rPr>
                <w:b/>
                <w:sz w:val="22"/>
                <w:szCs w:val="22"/>
              </w:rPr>
            </w:pPr>
          </w:p>
        </w:tc>
        <w:tc>
          <w:tcPr>
            <w:tcW w:w="1927" w:type="dxa"/>
          </w:tcPr>
          <w:p w14:paraId="2AAE4013" w14:textId="4D38945F" w:rsidR="00884093" w:rsidRPr="00340C7C" w:rsidRDefault="00841B3D" w:rsidP="00884093">
            <w:pPr>
              <w:rPr>
                <w:sz w:val="22"/>
                <w:szCs w:val="22"/>
              </w:rPr>
            </w:pPr>
            <w:r w:rsidRPr="00984C8D">
              <w:rPr>
                <w:sz w:val="22"/>
                <w:szCs w:val="22"/>
              </w:rPr>
              <w:t>6/1</w:t>
            </w:r>
            <w:r>
              <w:rPr>
                <w:sz w:val="22"/>
                <w:szCs w:val="22"/>
              </w:rPr>
              <w:t>6</w:t>
            </w:r>
            <w:r w:rsidRPr="00984C8D">
              <w:rPr>
                <w:sz w:val="22"/>
                <w:szCs w:val="22"/>
              </w:rPr>
              <w:t>/2026</w:t>
            </w:r>
          </w:p>
        </w:tc>
      </w:tr>
      <w:tr w:rsidR="002D026B" w:rsidRPr="00340C7C" w14:paraId="7930156F" w14:textId="77777777" w:rsidTr="00884093">
        <w:tc>
          <w:tcPr>
            <w:tcW w:w="2490" w:type="dxa"/>
          </w:tcPr>
          <w:p w14:paraId="3475C5A0" w14:textId="363F93F0" w:rsidR="002D026B" w:rsidRPr="00340C7C" w:rsidRDefault="002D026B" w:rsidP="002D026B">
            <w:pPr>
              <w:rPr>
                <w:b/>
                <w:sz w:val="22"/>
                <w:szCs w:val="22"/>
              </w:rPr>
            </w:pPr>
            <w:r w:rsidRPr="00841B3D">
              <w:rPr>
                <w:b/>
                <w:sz w:val="22"/>
                <w:szCs w:val="22"/>
              </w:rPr>
              <w:t>SAMEND202600000252</w:t>
            </w:r>
          </w:p>
        </w:tc>
        <w:tc>
          <w:tcPr>
            <w:tcW w:w="6383" w:type="dxa"/>
          </w:tcPr>
          <w:p w14:paraId="145F8638" w14:textId="6529A34C" w:rsidR="002D026B" w:rsidRPr="00340C7C" w:rsidRDefault="002D026B" w:rsidP="002D026B">
            <w:pPr>
              <w:rPr>
                <w:b/>
                <w:sz w:val="22"/>
                <w:szCs w:val="22"/>
              </w:rPr>
            </w:pPr>
            <w:r w:rsidRPr="002D026B">
              <w:rPr>
                <w:b/>
                <w:sz w:val="22"/>
                <w:szCs w:val="22"/>
              </w:rPr>
              <w:t>Tumor-host interaction in breast cancer progression and treatment</w:t>
            </w:r>
          </w:p>
          <w:p w14:paraId="2FACBDCE" w14:textId="5723F2B2" w:rsidR="002D026B" w:rsidRPr="00340C7C" w:rsidRDefault="002D026B" w:rsidP="002D026B">
            <w:pPr>
              <w:rPr>
                <w:sz w:val="22"/>
                <w:szCs w:val="22"/>
              </w:rPr>
            </w:pPr>
            <w:r w:rsidRPr="002D026B">
              <w:rPr>
                <w:sz w:val="22"/>
                <w:szCs w:val="22"/>
              </w:rPr>
              <w:t>Yang Gao</w:t>
            </w:r>
          </w:p>
          <w:p w14:paraId="252B50A9" w14:textId="77777777" w:rsidR="002D026B" w:rsidRPr="00340C7C" w:rsidRDefault="002D026B" w:rsidP="002D026B">
            <w:pPr>
              <w:rPr>
                <w:b/>
                <w:sz w:val="22"/>
                <w:szCs w:val="22"/>
              </w:rPr>
            </w:pPr>
          </w:p>
        </w:tc>
        <w:tc>
          <w:tcPr>
            <w:tcW w:w="1927" w:type="dxa"/>
          </w:tcPr>
          <w:p w14:paraId="09C22C74" w14:textId="4B4FBE66" w:rsidR="002D026B" w:rsidRPr="00340C7C" w:rsidRDefault="002D026B" w:rsidP="002D026B">
            <w:pPr>
              <w:rPr>
                <w:sz w:val="22"/>
                <w:szCs w:val="22"/>
              </w:rPr>
            </w:pPr>
            <w:r w:rsidRPr="00BB243E">
              <w:rPr>
                <w:sz w:val="22"/>
                <w:szCs w:val="22"/>
              </w:rPr>
              <w:t>6/16/2026</w:t>
            </w:r>
          </w:p>
        </w:tc>
      </w:tr>
      <w:tr w:rsidR="002D026B" w:rsidRPr="00340C7C" w14:paraId="4FA431B9" w14:textId="77777777" w:rsidTr="00884093">
        <w:tc>
          <w:tcPr>
            <w:tcW w:w="2490" w:type="dxa"/>
          </w:tcPr>
          <w:p w14:paraId="278C9523" w14:textId="1FC5478B" w:rsidR="002D026B" w:rsidRPr="00340C7C" w:rsidRDefault="002D026B" w:rsidP="002D026B">
            <w:pPr>
              <w:rPr>
                <w:b/>
                <w:sz w:val="22"/>
                <w:szCs w:val="22"/>
              </w:rPr>
            </w:pPr>
            <w:r w:rsidRPr="002D026B">
              <w:rPr>
                <w:b/>
                <w:sz w:val="22"/>
                <w:szCs w:val="22"/>
              </w:rPr>
              <w:t>SAMEND202600000254</w:t>
            </w:r>
          </w:p>
        </w:tc>
        <w:tc>
          <w:tcPr>
            <w:tcW w:w="6383" w:type="dxa"/>
          </w:tcPr>
          <w:p w14:paraId="4249A302" w14:textId="7191E0CB" w:rsidR="002D026B" w:rsidRPr="00340C7C" w:rsidRDefault="002D026B" w:rsidP="002D026B">
            <w:pPr>
              <w:rPr>
                <w:b/>
                <w:sz w:val="22"/>
                <w:szCs w:val="22"/>
              </w:rPr>
            </w:pPr>
            <w:r w:rsidRPr="002D026B">
              <w:rPr>
                <w:b/>
                <w:sz w:val="22"/>
                <w:szCs w:val="22"/>
              </w:rPr>
              <w:t>Baker Lab AML: Evaluation of combination targeted therapies and chemotherapy in acute myeloid leukemia (Renewal 2)</w:t>
            </w:r>
          </w:p>
          <w:p w14:paraId="1DFF48BD" w14:textId="7B2B23A7" w:rsidR="002D026B" w:rsidRPr="00340C7C" w:rsidRDefault="002D026B" w:rsidP="002D026B">
            <w:pPr>
              <w:rPr>
                <w:sz w:val="22"/>
                <w:szCs w:val="22"/>
              </w:rPr>
            </w:pPr>
            <w:r w:rsidRPr="002D026B">
              <w:rPr>
                <w:sz w:val="22"/>
                <w:szCs w:val="22"/>
              </w:rPr>
              <w:t>Sharyn Baker</w:t>
            </w:r>
          </w:p>
          <w:p w14:paraId="574219C8" w14:textId="77777777" w:rsidR="002D026B" w:rsidRPr="00340C7C" w:rsidRDefault="002D026B" w:rsidP="002D026B">
            <w:pPr>
              <w:rPr>
                <w:b/>
                <w:sz w:val="22"/>
                <w:szCs w:val="22"/>
              </w:rPr>
            </w:pPr>
          </w:p>
        </w:tc>
        <w:tc>
          <w:tcPr>
            <w:tcW w:w="1927" w:type="dxa"/>
          </w:tcPr>
          <w:p w14:paraId="1DE40518" w14:textId="630B19BC" w:rsidR="002D026B" w:rsidRPr="00340C7C" w:rsidRDefault="002D026B" w:rsidP="002D026B">
            <w:pPr>
              <w:rPr>
                <w:sz w:val="22"/>
                <w:szCs w:val="22"/>
              </w:rPr>
            </w:pPr>
            <w:r w:rsidRPr="00BB243E">
              <w:rPr>
                <w:sz w:val="22"/>
                <w:szCs w:val="22"/>
              </w:rPr>
              <w:t>6/16/2026</w:t>
            </w:r>
          </w:p>
        </w:tc>
      </w:tr>
      <w:tr w:rsidR="002D026B" w:rsidRPr="00340C7C" w14:paraId="6FAD6C63" w14:textId="77777777" w:rsidTr="00884093">
        <w:tc>
          <w:tcPr>
            <w:tcW w:w="2490" w:type="dxa"/>
          </w:tcPr>
          <w:p w14:paraId="681FCD49" w14:textId="573AEE80" w:rsidR="002D026B" w:rsidRPr="00340C7C" w:rsidRDefault="002D026B" w:rsidP="002D026B">
            <w:pPr>
              <w:rPr>
                <w:b/>
                <w:sz w:val="22"/>
                <w:szCs w:val="22"/>
              </w:rPr>
            </w:pPr>
            <w:r w:rsidRPr="002D026B">
              <w:rPr>
                <w:b/>
                <w:sz w:val="22"/>
                <w:szCs w:val="22"/>
              </w:rPr>
              <w:t>SAMEND202600000259</w:t>
            </w:r>
          </w:p>
        </w:tc>
        <w:tc>
          <w:tcPr>
            <w:tcW w:w="6383" w:type="dxa"/>
          </w:tcPr>
          <w:p w14:paraId="42E73F10" w14:textId="66D49220" w:rsidR="002D026B" w:rsidRPr="00340C7C" w:rsidRDefault="002D026B" w:rsidP="002D026B">
            <w:pPr>
              <w:rPr>
                <w:b/>
                <w:sz w:val="22"/>
                <w:szCs w:val="22"/>
              </w:rPr>
            </w:pPr>
            <w:r w:rsidRPr="002D026B">
              <w:rPr>
                <w:b/>
                <w:sz w:val="22"/>
                <w:szCs w:val="22"/>
              </w:rPr>
              <w:t>The role of PD-1H pathway in Cancer Immunity and Autoimmunity</w:t>
            </w:r>
          </w:p>
          <w:p w14:paraId="3C6B287F" w14:textId="29F9FE1B" w:rsidR="002D026B" w:rsidRPr="00340C7C" w:rsidRDefault="002D026B" w:rsidP="002D026B">
            <w:pPr>
              <w:rPr>
                <w:sz w:val="22"/>
                <w:szCs w:val="22"/>
              </w:rPr>
            </w:pPr>
            <w:r w:rsidRPr="002D026B">
              <w:rPr>
                <w:sz w:val="22"/>
                <w:szCs w:val="22"/>
              </w:rPr>
              <w:t>Xue Han</w:t>
            </w:r>
          </w:p>
          <w:p w14:paraId="271345E8" w14:textId="77777777" w:rsidR="002D026B" w:rsidRPr="00340C7C" w:rsidRDefault="002D026B" w:rsidP="002D026B">
            <w:pPr>
              <w:rPr>
                <w:b/>
                <w:sz w:val="22"/>
                <w:szCs w:val="22"/>
              </w:rPr>
            </w:pPr>
          </w:p>
        </w:tc>
        <w:tc>
          <w:tcPr>
            <w:tcW w:w="1927" w:type="dxa"/>
          </w:tcPr>
          <w:p w14:paraId="296DADB3" w14:textId="51E7EEC4" w:rsidR="002D026B" w:rsidRPr="00340C7C" w:rsidRDefault="002D026B" w:rsidP="002D026B">
            <w:pPr>
              <w:rPr>
                <w:sz w:val="22"/>
                <w:szCs w:val="22"/>
              </w:rPr>
            </w:pPr>
            <w:r w:rsidRPr="00BB243E">
              <w:rPr>
                <w:sz w:val="22"/>
                <w:szCs w:val="22"/>
              </w:rPr>
              <w:t>6/1</w:t>
            </w:r>
            <w:r>
              <w:rPr>
                <w:sz w:val="22"/>
                <w:szCs w:val="22"/>
              </w:rPr>
              <w:t>7</w:t>
            </w:r>
            <w:r w:rsidRPr="00BB243E">
              <w:rPr>
                <w:sz w:val="22"/>
                <w:szCs w:val="22"/>
              </w:rPr>
              <w:t>/2026</w:t>
            </w:r>
          </w:p>
        </w:tc>
      </w:tr>
      <w:tr w:rsidR="00174546" w:rsidRPr="00340C7C" w14:paraId="04B19BF1" w14:textId="77777777" w:rsidTr="00884093">
        <w:tc>
          <w:tcPr>
            <w:tcW w:w="2490" w:type="dxa"/>
          </w:tcPr>
          <w:p w14:paraId="6DAD528F" w14:textId="08803AED" w:rsidR="00174546" w:rsidRPr="00340C7C" w:rsidRDefault="00174546" w:rsidP="00174546">
            <w:pPr>
              <w:rPr>
                <w:b/>
                <w:sz w:val="22"/>
                <w:szCs w:val="22"/>
              </w:rPr>
            </w:pPr>
            <w:r w:rsidRPr="00174546">
              <w:rPr>
                <w:b/>
                <w:sz w:val="22"/>
                <w:szCs w:val="22"/>
              </w:rPr>
              <w:t>SAMEND202600000218</w:t>
            </w:r>
          </w:p>
        </w:tc>
        <w:tc>
          <w:tcPr>
            <w:tcW w:w="6383" w:type="dxa"/>
          </w:tcPr>
          <w:p w14:paraId="1C3CD0C1" w14:textId="02BC9432" w:rsidR="00174546" w:rsidRPr="00340C7C" w:rsidRDefault="00174546" w:rsidP="00174546">
            <w:pPr>
              <w:rPr>
                <w:b/>
                <w:sz w:val="22"/>
                <w:szCs w:val="22"/>
              </w:rPr>
            </w:pPr>
            <w:r w:rsidRPr="00174546">
              <w:rPr>
                <w:b/>
                <w:sz w:val="22"/>
                <w:szCs w:val="22"/>
              </w:rPr>
              <w:t>Abate Poultry Diseases and Heat Stress Using Climate-Smart Housing and Indoor Environment Control Interventions for Sustainable Egg Production</w:t>
            </w:r>
          </w:p>
          <w:p w14:paraId="642148B0" w14:textId="477B1E55" w:rsidR="00174546" w:rsidRPr="00340C7C" w:rsidRDefault="00174546" w:rsidP="00174546">
            <w:pPr>
              <w:rPr>
                <w:sz w:val="22"/>
                <w:szCs w:val="22"/>
              </w:rPr>
            </w:pPr>
            <w:r w:rsidRPr="00174546">
              <w:rPr>
                <w:sz w:val="22"/>
                <w:szCs w:val="22"/>
              </w:rPr>
              <w:t>Ali Nazmi</w:t>
            </w:r>
          </w:p>
          <w:p w14:paraId="2D452559" w14:textId="77777777" w:rsidR="00174546" w:rsidRPr="00340C7C" w:rsidRDefault="00174546" w:rsidP="00174546">
            <w:pPr>
              <w:rPr>
                <w:b/>
                <w:sz w:val="22"/>
                <w:szCs w:val="22"/>
              </w:rPr>
            </w:pPr>
          </w:p>
        </w:tc>
        <w:tc>
          <w:tcPr>
            <w:tcW w:w="1927" w:type="dxa"/>
          </w:tcPr>
          <w:p w14:paraId="50B6824D" w14:textId="73A94CAB" w:rsidR="00174546" w:rsidRPr="00340C7C" w:rsidRDefault="00174546" w:rsidP="00174546">
            <w:pPr>
              <w:rPr>
                <w:sz w:val="22"/>
                <w:szCs w:val="22"/>
              </w:rPr>
            </w:pPr>
            <w:r w:rsidRPr="00D51DE5">
              <w:rPr>
                <w:sz w:val="22"/>
                <w:szCs w:val="22"/>
              </w:rPr>
              <w:t>6/17/2026</w:t>
            </w:r>
          </w:p>
        </w:tc>
      </w:tr>
      <w:tr w:rsidR="00174546" w:rsidRPr="00340C7C" w14:paraId="67B83CD5" w14:textId="77777777" w:rsidTr="00884093">
        <w:tc>
          <w:tcPr>
            <w:tcW w:w="2490" w:type="dxa"/>
          </w:tcPr>
          <w:p w14:paraId="054943A6" w14:textId="436F64CC" w:rsidR="00174546" w:rsidRPr="00340C7C" w:rsidRDefault="00174546" w:rsidP="00174546">
            <w:pPr>
              <w:rPr>
                <w:b/>
                <w:sz w:val="22"/>
                <w:szCs w:val="22"/>
              </w:rPr>
            </w:pPr>
            <w:r w:rsidRPr="00174546">
              <w:rPr>
                <w:b/>
                <w:sz w:val="22"/>
                <w:szCs w:val="22"/>
              </w:rPr>
              <w:t>SAMEND202600000239</w:t>
            </w:r>
          </w:p>
        </w:tc>
        <w:tc>
          <w:tcPr>
            <w:tcW w:w="6383" w:type="dxa"/>
          </w:tcPr>
          <w:p w14:paraId="5653157A" w14:textId="02E3B0CB" w:rsidR="00174546" w:rsidRPr="00340C7C" w:rsidRDefault="00174546" w:rsidP="00174546">
            <w:pPr>
              <w:rPr>
                <w:b/>
                <w:sz w:val="22"/>
                <w:szCs w:val="22"/>
              </w:rPr>
            </w:pPr>
            <w:r w:rsidRPr="00174546">
              <w:rPr>
                <w:b/>
                <w:sz w:val="22"/>
                <w:szCs w:val="22"/>
              </w:rPr>
              <w:t xml:space="preserve">Biotechnological improvement of Taraxacum </w:t>
            </w:r>
            <w:proofErr w:type="spellStart"/>
            <w:r w:rsidRPr="00174546">
              <w:rPr>
                <w:b/>
                <w:sz w:val="22"/>
                <w:szCs w:val="22"/>
              </w:rPr>
              <w:t>kok-saghyz</w:t>
            </w:r>
            <w:proofErr w:type="spellEnd"/>
          </w:p>
          <w:p w14:paraId="4C6BBE97" w14:textId="53E4204A" w:rsidR="00174546" w:rsidRPr="00340C7C" w:rsidRDefault="00174546" w:rsidP="00174546">
            <w:pPr>
              <w:rPr>
                <w:sz w:val="22"/>
                <w:szCs w:val="22"/>
              </w:rPr>
            </w:pPr>
            <w:r w:rsidRPr="00174546">
              <w:rPr>
                <w:sz w:val="22"/>
                <w:szCs w:val="22"/>
              </w:rPr>
              <w:t>Christopher Taylor</w:t>
            </w:r>
          </w:p>
          <w:p w14:paraId="66B4D9B2" w14:textId="77777777" w:rsidR="00174546" w:rsidRPr="00340C7C" w:rsidRDefault="00174546" w:rsidP="00174546">
            <w:pPr>
              <w:rPr>
                <w:b/>
                <w:sz w:val="22"/>
                <w:szCs w:val="22"/>
              </w:rPr>
            </w:pPr>
          </w:p>
        </w:tc>
        <w:tc>
          <w:tcPr>
            <w:tcW w:w="1927" w:type="dxa"/>
          </w:tcPr>
          <w:p w14:paraId="431069D1" w14:textId="34491524" w:rsidR="00174546" w:rsidRPr="00340C7C" w:rsidRDefault="00174546" w:rsidP="00174546">
            <w:pPr>
              <w:rPr>
                <w:sz w:val="22"/>
                <w:szCs w:val="22"/>
              </w:rPr>
            </w:pPr>
            <w:r w:rsidRPr="00D51DE5">
              <w:rPr>
                <w:sz w:val="22"/>
                <w:szCs w:val="22"/>
              </w:rPr>
              <w:t>6/17/2026</w:t>
            </w:r>
          </w:p>
        </w:tc>
      </w:tr>
      <w:tr w:rsidR="00174546" w:rsidRPr="00340C7C" w14:paraId="12A2A9B0" w14:textId="77777777" w:rsidTr="00884093">
        <w:tc>
          <w:tcPr>
            <w:tcW w:w="2490" w:type="dxa"/>
          </w:tcPr>
          <w:p w14:paraId="51B5FEE2" w14:textId="0113286A" w:rsidR="00174546" w:rsidRPr="00340C7C" w:rsidRDefault="00174546" w:rsidP="00174546">
            <w:pPr>
              <w:rPr>
                <w:b/>
                <w:sz w:val="22"/>
                <w:szCs w:val="22"/>
              </w:rPr>
            </w:pPr>
            <w:r w:rsidRPr="00174546">
              <w:rPr>
                <w:b/>
                <w:sz w:val="22"/>
                <w:szCs w:val="22"/>
              </w:rPr>
              <w:t>SAMEND202600000223</w:t>
            </w:r>
          </w:p>
        </w:tc>
        <w:tc>
          <w:tcPr>
            <w:tcW w:w="6383" w:type="dxa"/>
          </w:tcPr>
          <w:p w14:paraId="025BF709" w14:textId="33459810" w:rsidR="00174546" w:rsidRPr="00340C7C" w:rsidRDefault="00174546" w:rsidP="00174546">
            <w:pPr>
              <w:rPr>
                <w:b/>
                <w:sz w:val="22"/>
                <w:szCs w:val="22"/>
              </w:rPr>
            </w:pPr>
            <w:r w:rsidRPr="00174546">
              <w:rPr>
                <w:b/>
                <w:sz w:val="22"/>
                <w:szCs w:val="22"/>
              </w:rPr>
              <w:t>Study the role of endoplasmic reticulum stress in cancer</w:t>
            </w:r>
          </w:p>
          <w:p w14:paraId="1D20D0AA" w14:textId="74EE4321" w:rsidR="00174546" w:rsidRPr="00340C7C" w:rsidRDefault="00174546" w:rsidP="00174546">
            <w:pPr>
              <w:rPr>
                <w:sz w:val="22"/>
                <w:szCs w:val="22"/>
              </w:rPr>
            </w:pPr>
            <w:r w:rsidRPr="00174546">
              <w:rPr>
                <w:sz w:val="22"/>
                <w:szCs w:val="22"/>
              </w:rPr>
              <w:t>Feng Hong</w:t>
            </w:r>
          </w:p>
          <w:p w14:paraId="4E000459" w14:textId="77777777" w:rsidR="00174546" w:rsidRPr="00340C7C" w:rsidRDefault="00174546" w:rsidP="00174546">
            <w:pPr>
              <w:rPr>
                <w:b/>
                <w:sz w:val="22"/>
                <w:szCs w:val="22"/>
              </w:rPr>
            </w:pPr>
          </w:p>
        </w:tc>
        <w:tc>
          <w:tcPr>
            <w:tcW w:w="1927" w:type="dxa"/>
          </w:tcPr>
          <w:p w14:paraId="71B39D33" w14:textId="53F81FC2" w:rsidR="00174546" w:rsidRPr="00340C7C" w:rsidRDefault="00174546" w:rsidP="00174546">
            <w:pPr>
              <w:rPr>
                <w:sz w:val="22"/>
                <w:szCs w:val="22"/>
              </w:rPr>
            </w:pPr>
            <w:r w:rsidRPr="00D51DE5">
              <w:rPr>
                <w:sz w:val="22"/>
                <w:szCs w:val="22"/>
              </w:rPr>
              <w:t>6/17/2026</w:t>
            </w:r>
          </w:p>
        </w:tc>
      </w:tr>
      <w:tr w:rsidR="00174546" w:rsidRPr="00340C7C" w14:paraId="3F7EE0E4" w14:textId="77777777" w:rsidTr="00884093">
        <w:tc>
          <w:tcPr>
            <w:tcW w:w="2490" w:type="dxa"/>
          </w:tcPr>
          <w:p w14:paraId="778F0744" w14:textId="4DE6C02F" w:rsidR="00174546" w:rsidRPr="00340C7C" w:rsidRDefault="00174546" w:rsidP="00174546">
            <w:pPr>
              <w:rPr>
                <w:b/>
                <w:sz w:val="22"/>
                <w:szCs w:val="22"/>
              </w:rPr>
            </w:pPr>
            <w:r w:rsidRPr="00174546">
              <w:rPr>
                <w:b/>
                <w:sz w:val="22"/>
                <w:szCs w:val="22"/>
              </w:rPr>
              <w:t>SAMEND202600000211</w:t>
            </w:r>
          </w:p>
        </w:tc>
        <w:tc>
          <w:tcPr>
            <w:tcW w:w="6383" w:type="dxa"/>
          </w:tcPr>
          <w:p w14:paraId="26371AC2" w14:textId="5E958DF2" w:rsidR="00174546" w:rsidRPr="00340C7C" w:rsidRDefault="00174546" w:rsidP="00174546">
            <w:pPr>
              <w:rPr>
                <w:b/>
                <w:sz w:val="22"/>
                <w:szCs w:val="22"/>
              </w:rPr>
            </w:pPr>
            <w:r w:rsidRPr="00174546">
              <w:rPr>
                <w:b/>
                <w:sz w:val="22"/>
                <w:szCs w:val="22"/>
              </w:rPr>
              <w:t>Microdomain regulation of calcium release in cardiac physiology and disease</w:t>
            </w:r>
          </w:p>
          <w:p w14:paraId="2B0A5420" w14:textId="04CCCCB8" w:rsidR="00174546" w:rsidRPr="00340C7C" w:rsidRDefault="00174546" w:rsidP="00174546">
            <w:pPr>
              <w:rPr>
                <w:sz w:val="22"/>
                <w:szCs w:val="22"/>
              </w:rPr>
            </w:pPr>
            <w:r w:rsidRPr="00174546">
              <w:rPr>
                <w:sz w:val="22"/>
                <w:szCs w:val="22"/>
              </w:rPr>
              <w:t>Przemyslaw Radwanski</w:t>
            </w:r>
          </w:p>
          <w:p w14:paraId="4516A3EE" w14:textId="77777777" w:rsidR="00174546" w:rsidRPr="00340C7C" w:rsidRDefault="00174546" w:rsidP="00174546">
            <w:pPr>
              <w:rPr>
                <w:b/>
                <w:sz w:val="22"/>
                <w:szCs w:val="22"/>
              </w:rPr>
            </w:pPr>
          </w:p>
        </w:tc>
        <w:tc>
          <w:tcPr>
            <w:tcW w:w="1927" w:type="dxa"/>
          </w:tcPr>
          <w:p w14:paraId="109BAE6A" w14:textId="6ED2D652" w:rsidR="00174546" w:rsidRPr="00340C7C" w:rsidRDefault="00174546" w:rsidP="00174546">
            <w:pPr>
              <w:rPr>
                <w:sz w:val="22"/>
                <w:szCs w:val="22"/>
              </w:rPr>
            </w:pPr>
            <w:r w:rsidRPr="00D51DE5">
              <w:rPr>
                <w:sz w:val="22"/>
                <w:szCs w:val="22"/>
              </w:rPr>
              <w:t>6/17/2026</w:t>
            </w:r>
          </w:p>
        </w:tc>
      </w:tr>
      <w:tr w:rsidR="00174546" w:rsidRPr="00340C7C" w14:paraId="4A952609" w14:textId="77777777" w:rsidTr="00884093">
        <w:tc>
          <w:tcPr>
            <w:tcW w:w="2490" w:type="dxa"/>
          </w:tcPr>
          <w:p w14:paraId="26A3036A" w14:textId="7D9E439C" w:rsidR="00174546" w:rsidRPr="00340C7C" w:rsidRDefault="00174546" w:rsidP="00174546">
            <w:pPr>
              <w:rPr>
                <w:b/>
                <w:sz w:val="22"/>
                <w:szCs w:val="22"/>
              </w:rPr>
            </w:pPr>
            <w:r w:rsidRPr="00174546">
              <w:rPr>
                <w:b/>
                <w:sz w:val="22"/>
                <w:szCs w:val="22"/>
              </w:rPr>
              <w:lastRenderedPageBreak/>
              <w:t>SAMEND202600000236</w:t>
            </w:r>
          </w:p>
        </w:tc>
        <w:tc>
          <w:tcPr>
            <w:tcW w:w="6383" w:type="dxa"/>
          </w:tcPr>
          <w:p w14:paraId="0F48BF9C" w14:textId="2ADAECE0" w:rsidR="00174546" w:rsidRPr="00340C7C" w:rsidRDefault="00174546" w:rsidP="00174546">
            <w:pPr>
              <w:rPr>
                <w:b/>
                <w:sz w:val="22"/>
                <w:szCs w:val="22"/>
              </w:rPr>
            </w:pPr>
            <w:r w:rsidRPr="00174546">
              <w:rPr>
                <w:b/>
                <w:sz w:val="22"/>
                <w:szCs w:val="22"/>
              </w:rPr>
              <w:t>Membrane trafficking studies in cancer cells</w:t>
            </w:r>
          </w:p>
          <w:p w14:paraId="74EB7BA4" w14:textId="0D1D5E80" w:rsidR="00174546" w:rsidRPr="00340C7C" w:rsidRDefault="00174546" w:rsidP="00174546">
            <w:pPr>
              <w:rPr>
                <w:sz w:val="22"/>
                <w:szCs w:val="22"/>
              </w:rPr>
            </w:pPr>
            <w:r w:rsidRPr="00174546">
              <w:rPr>
                <w:sz w:val="22"/>
                <w:szCs w:val="22"/>
              </w:rPr>
              <w:t>Emanuele Cocucci</w:t>
            </w:r>
          </w:p>
          <w:p w14:paraId="56C6B9CC" w14:textId="77777777" w:rsidR="00174546" w:rsidRPr="00340C7C" w:rsidRDefault="00174546" w:rsidP="00174546">
            <w:pPr>
              <w:rPr>
                <w:b/>
                <w:sz w:val="22"/>
                <w:szCs w:val="22"/>
              </w:rPr>
            </w:pPr>
          </w:p>
        </w:tc>
        <w:tc>
          <w:tcPr>
            <w:tcW w:w="1927" w:type="dxa"/>
          </w:tcPr>
          <w:p w14:paraId="20D29B1B" w14:textId="08A0F9F5" w:rsidR="00174546" w:rsidRPr="00340C7C" w:rsidRDefault="00174546" w:rsidP="00174546">
            <w:pPr>
              <w:rPr>
                <w:sz w:val="22"/>
                <w:szCs w:val="22"/>
              </w:rPr>
            </w:pPr>
            <w:r w:rsidRPr="00D51DE5">
              <w:rPr>
                <w:sz w:val="22"/>
                <w:szCs w:val="22"/>
              </w:rPr>
              <w:t>6/17/2026</w:t>
            </w:r>
          </w:p>
        </w:tc>
      </w:tr>
      <w:tr w:rsidR="00174546" w:rsidRPr="00340C7C" w14:paraId="53147B4A" w14:textId="77777777" w:rsidTr="00884093">
        <w:tc>
          <w:tcPr>
            <w:tcW w:w="2490" w:type="dxa"/>
          </w:tcPr>
          <w:p w14:paraId="7735F82D" w14:textId="5DD15186" w:rsidR="00174546" w:rsidRPr="00340C7C" w:rsidRDefault="00174546" w:rsidP="00174546">
            <w:pPr>
              <w:rPr>
                <w:b/>
                <w:sz w:val="22"/>
                <w:szCs w:val="22"/>
              </w:rPr>
            </w:pPr>
            <w:r w:rsidRPr="00174546">
              <w:rPr>
                <w:b/>
                <w:sz w:val="22"/>
                <w:szCs w:val="22"/>
              </w:rPr>
              <w:t>SAMEND202600000091</w:t>
            </w:r>
          </w:p>
        </w:tc>
        <w:tc>
          <w:tcPr>
            <w:tcW w:w="6383" w:type="dxa"/>
          </w:tcPr>
          <w:p w14:paraId="5616CB40" w14:textId="21DE88C7" w:rsidR="00174546" w:rsidRPr="00340C7C" w:rsidRDefault="00174546" w:rsidP="00174546">
            <w:pPr>
              <w:rPr>
                <w:b/>
                <w:sz w:val="22"/>
                <w:szCs w:val="22"/>
              </w:rPr>
            </w:pPr>
            <w:r w:rsidRPr="00174546">
              <w:rPr>
                <w:b/>
                <w:sz w:val="22"/>
                <w:szCs w:val="22"/>
              </w:rPr>
              <w:t>The molecular, genetic, metabolic and inflammatory mechanisms of cancer.</w:t>
            </w:r>
          </w:p>
          <w:p w14:paraId="43802CCB" w14:textId="5C011BDD" w:rsidR="00174546" w:rsidRPr="00340C7C" w:rsidRDefault="00174546" w:rsidP="00174546">
            <w:pPr>
              <w:rPr>
                <w:sz w:val="22"/>
                <w:szCs w:val="22"/>
              </w:rPr>
            </w:pPr>
            <w:proofErr w:type="spellStart"/>
            <w:r w:rsidRPr="00174546">
              <w:rPr>
                <w:sz w:val="22"/>
                <w:szCs w:val="22"/>
              </w:rPr>
              <w:t>Kimryn</w:t>
            </w:r>
            <w:proofErr w:type="spellEnd"/>
            <w:r w:rsidRPr="00174546">
              <w:rPr>
                <w:sz w:val="22"/>
                <w:szCs w:val="22"/>
              </w:rPr>
              <w:t xml:space="preserve"> Rathmell</w:t>
            </w:r>
          </w:p>
          <w:p w14:paraId="6C7EC70A" w14:textId="77777777" w:rsidR="00174546" w:rsidRPr="00340C7C" w:rsidRDefault="00174546" w:rsidP="00174546">
            <w:pPr>
              <w:rPr>
                <w:b/>
                <w:sz w:val="22"/>
                <w:szCs w:val="22"/>
              </w:rPr>
            </w:pPr>
          </w:p>
        </w:tc>
        <w:tc>
          <w:tcPr>
            <w:tcW w:w="1927" w:type="dxa"/>
          </w:tcPr>
          <w:p w14:paraId="56A6ABAA" w14:textId="3685E92D" w:rsidR="00174546" w:rsidRPr="00340C7C" w:rsidRDefault="00174546" w:rsidP="00174546">
            <w:pPr>
              <w:rPr>
                <w:sz w:val="22"/>
                <w:szCs w:val="22"/>
              </w:rPr>
            </w:pPr>
            <w:r w:rsidRPr="00D51DE5">
              <w:rPr>
                <w:sz w:val="22"/>
                <w:szCs w:val="22"/>
              </w:rPr>
              <w:t>6/17/2026</w:t>
            </w:r>
          </w:p>
        </w:tc>
      </w:tr>
      <w:tr w:rsidR="00174546" w:rsidRPr="00340C7C" w14:paraId="2C37370E" w14:textId="77777777" w:rsidTr="00884093">
        <w:tc>
          <w:tcPr>
            <w:tcW w:w="2490" w:type="dxa"/>
          </w:tcPr>
          <w:p w14:paraId="008FFF2A" w14:textId="2DAA765F" w:rsidR="00174546" w:rsidRPr="00340C7C" w:rsidRDefault="00174546" w:rsidP="00174546">
            <w:pPr>
              <w:rPr>
                <w:b/>
                <w:sz w:val="22"/>
                <w:szCs w:val="22"/>
              </w:rPr>
            </w:pPr>
            <w:r w:rsidRPr="00174546">
              <w:rPr>
                <w:b/>
                <w:sz w:val="22"/>
                <w:szCs w:val="22"/>
              </w:rPr>
              <w:t>SAMEND202600000110</w:t>
            </w:r>
          </w:p>
        </w:tc>
        <w:tc>
          <w:tcPr>
            <w:tcW w:w="6383" w:type="dxa"/>
          </w:tcPr>
          <w:p w14:paraId="73175B20" w14:textId="6363D86F" w:rsidR="00174546" w:rsidRPr="00340C7C" w:rsidRDefault="00174546" w:rsidP="00174546">
            <w:pPr>
              <w:rPr>
                <w:b/>
                <w:sz w:val="22"/>
                <w:szCs w:val="22"/>
              </w:rPr>
            </w:pPr>
            <w:r w:rsidRPr="00174546">
              <w:rPr>
                <w:b/>
                <w:sz w:val="22"/>
                <w:szCs w:val="22"/>
              </w:rPr>
              <w:t>Neuroscience Research Institute - Research Sample Processing Protocol</w:t>
            </w:r>
          </w:p>
          <w:p w14:paraId="620FCE3D" w14:textId="6301B6D3" w:rsidR="00174546" w:rsidRPr="00340C7C" w:rsidRDefault="00174546" w:rsidP="00174546">
            <w:pPr>
              <w:rPr>
                <w:sz w:val="22"/>
                <w:szCs w:val="22"/>
              </w:rPr>
            </w:pPr>
            <w:r w:rsidRPr="00174546">
              <w:rPr>
                <w:sz w:val="22"/>
                <w:szCs w:val="22"/>
              </w:rPr>
              <w:t>Erica Bell</w:t>
            </w:r>
          </w:p>
          <w:p w14:paraId="2F3CAE06" w14:textId="77777777" w:rsidR="00174546" w:rsidRPr="00340C7C" w:rsidRDefault="00174546" w:rsidP="00174546">
            <w:pPr>
              <w:rPr>
                <w:b/>
                <w:sz w:val="22"/>
                <w:szCs w:val="22"/>
              </w:rPr>
            </w:pPr>
          </w:p>
        </w:tc>
        <w:tc>
          <w:tcPr>
            <w:tcW w:w="1927" w:type="dxa"/>
          </w:tcPr>
          <w:p w14:paraId="45ECE5C3" w14:textId="5BE597E0" w:rsidR="00174546" w:rsidRPr="00340C7C" w:rsidRDefault="00174546" w:rsidP="00174546">
            <w:pPr>
              <w:rPr>
                <w:sz w:val="22"/>
                <w:szCs w:val="22"/>
              </w:rPr>
            </w:pPr>
            <w:r w:rsidRPr="00D51DE5">
              <w:rPr>
                <w:sz w:val="22"/>
                <w:szCs w:val="22"/>
              </w:rPr>
              <w:t>6/17/2026</w:t>
            </w:r>
          </w:p>
        </w:tc>
      </w:tr>
      <w:tr w:rsidR="00884093" w:rsidRPr="00340C7C" w14:paraId="370CC130" w14:textId="77777777" w:rsidTr="00884093">
        <w:tc>
          <w:tcPr>
            <w:tcW w:w="2490" w:type="dxa"/>
          </w:tcPr>
          <w:p w14:paraId="6A6481FD" w14:textId="16031449" w:rsidR="00884093" w:rsidRPr="00340C7C" w:rsidRDefault="00174546" w:rsidP="00884093">
            <w:pPr>
              <w:rPr>
                <w:b/>
                <w:sz w:val="22"/>
                <w:szCs w:val="22"/>
              </w:rPr>
            </w:pPr>
            <w:r w:rsidRPr="00174546">
              <w:rPr>
                <w:b/>
                <w:sz w:val="22"/>
                <w:szCs w:val="22"/>
              </w:rPr>
              <w:t>SAMEND202600000253</w:t>
            </w:r>
          </w:p>
        </w:tc>
        <w:tc>
          <w:tcPr>
            <w:tcW w:w="6383" w:type="dxa"/>
          </w:tcPr>
          <w:p w14:paraId="345FE991" w14:textId="2F2D796C" w:rsidR="00884093" w:rsidRPr="00340C7C" w:rsidRDefault="00174546" w:rsidP="00884093">
            <w:pPr>
              <w:rPr>
                <w:b/>
                <w:sz w:val="22"/>
                <w:szCs w:val="22"/>
              </w:rPr>
            </w:pPr>
            <w:r w:rsidRPr="00174546">
              <w:rPr>
                <w:b/>
                <w:sz w:val="22"/>
                <w:szCs w:val="22"/>
              </w:rPr>
              <w:t>Role of viruses in CNS autoimmunity</w:t>
            </w:r>
          </w:p>
          <w:p w14:paraId="5E903BFC" w14:textId="0255F8FA" w:rsidR="00884093" w:rsidRPr="00340C7C" w:rsidRDefault="00174546" w:rsidP="00884093">
            <w:pPr>
              <w:rPr>
                <w:sz w:val="22"/>
                <w:szCs w:val="22"/>
              </w:rPr>
            </w:pPr>
            <w:r w:rsidRPr="00174546">
              <w:rPr>
                <w:sz w:val="22"/>
                <w:szCs w:val="22"/>
              </w:rPr>
              <w:t>Patrick Collins</w:t>
            </w:r>
          </w:p>
          <w:p w14:paraId="2CDBC1F2" w14:textId="77777777" w:rsidR="00884093" w:rsidRPr="00340C7C" w:rsidRDefault="00884093" w:rsidP="00884093">
            <w:pPr>
              <w:rPr>
                <w:b/>
                <w:sz w:val="22"/>
                <w:szCs w:val="22"/>
              </w:rPr>
            </w:pPr>
          </w:p>
        </w:tc>
        <w:tc>
          <w:tcPr>
            <w:tcW w:w="1927" w:type="dxa"/>
          </w:tcPr>
          <w:p w14:paraId="05AC1E22" w14:textId="31637610" w:rsidR="00884093" w:rsidRPr="00340C7C" w:rsidRDefault="00174546" w:rsidP="00884093">
            <w:pPr>
              <w:rPr>
                <w:sz w:val="22"/>
                <w:szCs w:val="22"/>
              </w:rPr>
            </w:pPr>
            <w:r w:rsidRPr="00174546">
              <w:rPr>
                <w:sz w:val="22"/>
                <w:szCs w:val="22"/>
              </w:rPr>
              <w:t>6/18/2026</w:t>
            </w:r>
          </w:p>
        </w:tc>
      </w:tr>
      <w:tr w:rsidR="00884093" w:rsidRPr="00340C7C" w14:paraId="5C704CC0" w14:textId="77777777" w:rsidTr="00884093">
        <w:tc>
          <w:tcPr>
            <w:tcW w:w="2490" w:type="dxa"/>
          </w:tcPr>
          <w:p w14:paraId="5056A748" w14:textId="2FF44D47" w:rsidR="00884093" w:rsidRPr="00340C7C" w:rsidRDefault="00174546" w:rsidP="00884093">
            <w:pPr>
              <w:rPr>
                <w:b/>
                <w:sz w:val="22"/>
                <w:szCs w:val="22"/>
              </w:rPr>
            </w:pPr>
            <w:r w:rsidRPr="00174546">
              <w:rPr>
                <w:b/>
                <w:sz w:val="22"/>
                <w:szCs w:val="22"/>
              </w:rPr>
              <w:t>SAMEND202600000270</w:t>
            </w:r>
          </w:p>
        </w:tc>
        <w:tc>
          <w:tcPr>
            <w:tcW w:w="6383" w:type="dxa"/>
          </w:tcPr>
          <w:p w14:paraId="608FD1DE" w14:textId="376F5B42" w:rsidR="00884093" w:rsidRPr="00340C7C" w:rsidRDefault="00174546" w:rsidP="00884093">
            <w:pPr>
              <w:rPr>
                <w:b/>
                <w:sz w:val="22"/>
                <w:szCs w:val="22"/>
              </w:rPr>
            </w:pPr>
            <w:r w:rsidRPr="00174546">
              <w:rPr>
                <w:b/>
                <w:sz w:val="22"/>
                <w:szCs w:val="22"/>
              </w:rPr>
              <w:t>Spatial analysis of tissue and cell line samples</w:t>
            </w:r>
          </w:p>
          <w:p w14:paraId="087322A5" w14:textId="48DAF3C0" w:rsidR="00884093" w:rsidRPr="00340C7C" w:rsidRDefault="005576EE" w:rsidP="00884093">
            <w:pPr>
              <w:rPr>
                <w:sz w:val="22"/>
                <w:szCs w:val="22"/>
              </w:rPr>
            </w:pPr>
            <w:r w:rsidRPr="005576EE">
              <w:rPr>
                <w:sz w:val="22"/>
                <w:szCs w:val="22"/>
              </w:rPr>
              <w:t>Angela Kruse</w:t>
            </w:r>
          </w:p>
          <w:p w14:paraId="275C5823" w14:textId="77777777" w:rsidR="00884093" w:rsidRPr="00340C7C" w:rsidRDefault="00884093" w:rsidP="00884093">
            <w:pPr>
              <w:rPr>
                <w:b/>
                <w:sz w:val="22"/>
                <w:szCs w:val="22"/>
              </w:rPr>
            </w:pPr>
          </w:p>
        </w:tc>
        <w:tc>
          <w:tcPr>
            <w:tcW w:w="1927" w:type="dxa"/>
          </w:tcPr>
          <w:p w14:paraId="1CAE0E89" w14:textId="5F124D77" w:rsidR="00884093" w:rsidRPr="00340C7C" w:rsidRDefault="005576EE" w:rsidP="00884093">
            <w:pPr>
              <w:rPr>
                <w:sz w:val="22"/>
                <w:szCs w:val="22"/>
              </w:rPr>
            </w:pPr>
            <w:r w:rsidRPr="005576EE">
              <w:rPr>
                <w:sz w:val="22"/>
                <w:szCs w:val="22"/>
              </w:rPr>
              <w:t>6/24/2026</w:t>
            </w:r>
          </w:p>
        </w:tc>
      </w:tr>
      <w:tr w:rsidR="005576EE" w:rsidRPr="00340C7C" w14:paraId="2B5496B4" w14:textId="77777777" w:rsidTr="00884093">
        <w:tc>
          <w:tcPr>
            <w:tcW w:w="2490" w:type="dxa"/>
          </w:tcPr>
          <w:p w14:paraId="269C2BBD" w14:textId="05C3DF18" w:rsidR="005576EE" w:rsidRPr="00340C7C" w:rsidRDefault="005576EE" w:rsidP="005576EE">
            <w:pPr>
              <w:rPr>
                <w:b/>
                <w:sz w:val="22"/>
                <w:szCs w:val="22"/>
              </w:rPr>
            </w:pPr>
            <w:r w:rsidRPr="005576EE">
              <w:rPr>
                <w:b/>
                <w:sz w:val="22"/>
                <w:szCs w:val="22"/>
              </w:rPr>
              <w:t>SAMEND202600000268</w:t>
            </w:r>
          </w:p>
        </w:tc>
        <w:tc>
          <w:tcPr>
            <w:tcW w:w="6383" w:type="dxa"/>
          </w:tcPr>
          <w:p w14:paraId="3089EBB3" w14:textId="61A82253" w:rsidR="005576EE" w:rsidRPr="00340C7C" w:rsidRDefault="005576EE" w:rsidP="005576EE">
            <w:pPr>
              <w:rPr>
                <w:b/>
                <w:sz w:val="22"/>
                <w:szCs w:val="22"/>
              </w:rPr>
            </w:pPr>
            <w:r w:rsidRPr="005576EE">
              <w:rPr>
                <w:b/>
                <w:sz w:val="22"/>
                <w:szCs w:val="22"/>
              </w:rPr>
              <w:t>Study of the mechanism and translation of adaptive immunity against cancer</w:t>
            </w:r>
          </w:p>
          <w:p w14:paraId="3623EFC5" w14:textId="6407F7B9" w:rsidR="005576EE" w:rsidRPr="00340C7C" w:rsidRDefault="005576EE" w:rsidP="005576EE">
            <w:pPr>
              <w:rPr>
                <w:sz w:val="22"/>
                <w:szCs w:val="22"/>
              </w:rPr>
            </w:pPr>
            <w:proofErr w:type="spellStart"/>
            <w:r w:rsidRPr="005576EE">
              <w:rPr>
                <w:sz w:val="22"/>
                <w:szCs w:val="22"/>
              </w:rPr>
              <w:t>Zihai</w:t>
            </w:r>
            <w:proofErr w:type="spellEnd"/>
            <w:r w:rsidRPr="005576EE">
              <w:rPr>
                <w:sz w:val="22"/>
                <w:szCs w:val="22"/>
              </w:rPr>
              <w:t xml:space="preserve"> Li</w:t>
            </w:r>
          </w:p>
          <w:p w14:paraId="5046CB46" w14:textId="77777777" w:rsidR="005576EE" w:rsidRPr="00340C7C" w:rsidRDefault="005576EE" w:rsidP="005576EE">
            <w:pPr>
              <w:rPr>
                <w:b/>
                <w:sz w:val="22"/>
                <w:szCs w:val="22"/>
              </w:rPr>
            </w:pPr>
          </w:p>
        </w:tc>
        <w:tc>
          <w:tcPr>
            <w:tcW w:w="1927" w:type="dxa"/>
          </w:tcPr>
          <w:p w14:paraId="46F11F8F" w14:textId="6B3CEB46" w:rsidR="005576EE" w:rsidRPr="00340C7C" w:rsidRDefault="005576EE" w:rsidP="005576EE">
            <w:pPr>
              <w:rPr>
                <w:sz w:val="22"/>
                <w:szCs w:val="22"/>
              </w:rPr>
            </w:pPr>
            <w:r w:rsidRPr="00A5563B">
              <w:rPr>
                <w:sz w:val="22"/>
                <w:szCs w:val="22"/>
              </w:rPr>
              <w:t>6/24/2026</w:t>
            </w:r>
          </w:p>
        </w:tc>
      </w:tr>
      <w:tr w:rsidR="005576EE" w:rsidRPr="00340C7C" w14:paraId="352BA6C6" w14:textId="77777777" w:rsidTr="00884093">
        <w:tc>
          <w:tcPr>
            <w:tcW w:w="2490" w:type="dxa"/>
          </w:tcPr>
          <w:p w14:paraId="0381255C" w14:textId="6ECF12ED" w:rsidR="005576EE" w:rsidRPr="00340C7C" w:rsidRDefault="005576EE" w:rsidP="005576EE">
            <w:pPr>
              <w:rPr>
                <w:b/>
                <w:sz w:val="22"/>
                <w:szCs w:val="22"/>
              </w:rPr>
            </w:pPr>
            <w:r w:rsidRPr="005576EE">
              <w:rPr>
                <w:b/>
                <w:sz w:val="22"/>
                <w:szCs w:val="22"/>
              </w:rPr>
              <w:t>SAMEND2026000002</w:t>
            </w:r>
            <w:r>
              <w:rPr>
                <w:b/>
                <w:sz w:val="22"/>
                <w:szCs w:val="22"/>
              </w:rPr>
              <w:t>73</w:t>
            </w:r>
          </w:p>
        </w:tc>
        <w:tc>
          <w:tcPr>
            <w:tcW w:w="6383" w:type="dxa"/>
          </w:tcPr>
          <w:p w14:paraId="69576AE5" w14:textId="4B82BF82" w:rsidR="005576EE" w:rsidRPr="00340C7C" w:rsidRDefault="005576EE" w:rsidP="005576EE">
            <w:pPr>
              <w:rPr>
                <w:b/>
                <w:sz w:val="22"/>
                <w:szCs w:val="22"/>
              </w:rPr>
            </w:pPr>
            <w:r w:rsidRPr="005576EE">
              <w:rPr>
                <w:b/>
                <w:sz w:val="22"/>
                <w:szCs w:val="22"/>
              </w:rPr>
              <w:t>Brain repair after injury</w:t>
            </w:r>
          </w:p>
          <w:p w14:paraId="59ACD591" w14:textId="7D1378DF" w:rsidR="005576EE" w:rsidRPr="00340C7C" w:rsidRDefault="005576EE" w:rsidP="005576EE">
            <w:pPr>
              <w:rPr>
                <w:sz w:val="22"/>
                <w:szCs w:val="22"/>
              </w:rPr>
            </w:pPr>
            <w:r w:rsidRPr="005576EE">
              <w:rPr>
                <w:sz w:val="22"/>
                <w:szCs w:val="22"/>
              </w:rPr>
              <w:t>Amy Gleichman</w:t>
            </w:r>
          </w:p>
          <w:p w14:paraId="0C82F1CC" w14:textId="77777777" w:rsidR="005576EE" w:rsidRPr="00340C7C" w:rsidRDefault="005576EE" w:rsidP="005576EE">
            <w:pPr>
              <w:rPr>
                <w:b/>
                <w:sz w:val="22"/>
                <w:szCs w:val="22"/>
              </w:rPr>
            </w:pPr>
          </w:p>
        </w:tc>
        <w:tc>
          <w:tcPr>
            <w:tcW w:w="1927" w:type="dxa"/>
          </w:tcPr>
          <w:p w14:paraId="1682DB81" w14:textId="6C5ED4E9" w:rsidR="005576EE" w:rsidRPr="00340C7C" w:rsidRDefault="005576EE" w:rsidP="005576EE">
            <w:pPr>
              <w:rPr>
                <w:sz w:val="22"/>
                <w:szCs w:val="22"/>
              </w:rPr>
            </w:pPr>
            <w:r w:rsidRPr="00A5563B">
              <w:rPr>
                <w:sz w:val="22"/>
                <w:szCs w:val="22"/>
              </w:rPr>
              <w:t>6/24/2026</w:t>
            </w:r>
          </w:p>
        </w:tc>
      </w:tr>
      <w:tr w:rsidR="005576EE" w:rsidRPr="00340C7C" w14:paraId="4A70473D" w14:textId="77777777" w:rsidTr="00884093">
        <w:tc>
          <w:tcPr>
            <w:tcW w:w="2490" w:type="dxa"/>
          </w:tcPr>
          <w:p w14:paraId="6FD044B4" w14:textId="033E9596" w:rsidR="005576EE" w:rsidRPr="00340C7C" w:rsidRDefault="005576EE" w:rsidP="005576EE">
            <w:pPr>
              <w:rPr>
                <w:b/>
                <w:sz w:val="22"/>
                <w:szCs w:val="22"/>
              </w:rPr>
            </w:pPr>
            <w:r w:rsidRPr="005576EE">
              <w:rPr>
                <w:b/>
                <w:sz w:val="22"/>
                <w:szCs w:val="22"/>
              </w:rPr>
              <w:t>SAMEND202600000276</w:t>
            </w:r>
          </w:p>
        </w:tc>
        <w:tc>
          <w:tcPr>
            <w:tcW w:w="6383" w:type="dxa"/>
          </w:tcPr>
          <w:p w14:paraId="73985A73" w14:textId="3A2E5F5A" w:rsidR="005576EE" w:rsidRPr="00340C7C" w:rsidRDefault="005576EE" w:rsidP="005576EE">
            <w:pPr>
              <w:rPr>
                <w:b/>
                <w:sz w:val="22"/>
                <w:szCs w:val="22"/>
              </w:rPr>
            </w:pPr>
            <w:r w:rsidRPr="005576EE">
              <w:rPr>
                <w:b/>
                <w:sz w:val="22"/>
                <w:szCs w:val="22"/>
              </w:rPr>
              <w:t>Mouse Models of Cancer</w:t>
            </w:r>
          </w:p>
          <w:p w14:paraId="36D2ECDB" w14:textId="3D8A2CFE" w:rsidR="005576EE" w:rsidRPr="00340C7C" w:rsidRDefault="005576EE" w:rsidP="005576EE">
            <w:pPr>
              <w:rPr>
                <w:sz w:val="22"/>
                <w:szCs w:val="22"/>
              </w:rPr>
            </w:pPr>
            <w:r w:rsidRPr="005576EE">
              <w:rPr>
                <w:sz w:val="22"/>
                <w:szCs w:val="22"/>
              </w:rPr>
              <w:t>Gina Sizemore</w:t>
            </w:r>
          </w:p>
          <w:p w14:paraId="23E8A128" w14:textId="77777777" w:rsidR="005576EE" w:rsidRPr="00340C7C" w:rsidRDefault="005576EE" w:rsidP="005576EE">
            <w:pPr>
              <w:rPr>
                <w:b/>
                <w:sz w:val="22"/>
                <w:szCs w:val="22"/>
              </w:rPr>
            </w:pPr>
          </w:p>
        </w:tc>
        <w:tc>
          <w:tcPr>
            <w:tcW w:w="1927" w:type="dxa"/>
          </w:tcPr>
          <w:p w14:paraId="2E7B476F" w14:textId="7E5C36AB" w:rsidR="005576EE" w:rsidRPr="00340C7C" w:rsidRDefault="005576EE" w:rsidP="005576EE">
            <w:pPr>
              <w:rPr>
                <w:sz w:val="22"/>
                <w:szCs w:val="22"/>
              </w:rPr>
            </w:pPr>
            <w:r w:rsidRPr="000E12D0">
              <w:rPr>
                <w:sz w:val="22"/>
                <w:szCs w:val="22"/>
              </w:rPr>
              <w:t>6/24/2026</w:t>
            </w:r>
          </w:p>
        </w:tc>
      </w:tr>
      <w:tr w:rsidR="005576EE" w:rsidRPr="00340C7C" w14:paraId="612057E5" w14:textId="77777777" w:rsidTr="00884093">
        <w:tc>
          <w:tcPr>
            <w:tcW w:w="2490" w:type="dxa"/>
          </w:tcPr>
          <w:p w14:paraId="71533924" w14:textId="6CC36FE5" w:rsidR="005576EE" w:rsidRPr="00340C7C" w:rsidRDefault="005576EE" w:rsidP="005576EE">
            <w:pPr>
              <w:rPr>
                <w:b/>
                <w:sz w:val="22"/>
                <w:szCs w:val="22"/>
              </w:rPr>
            </w:pPr>
            <w:r w:rsidRPr="005576EE">
              <w:rPr>
                <w:b/>
                <w:sz w:val="22"/>
                <w:szCs w:val="22"/>
              </w:rPr>
              <w:t>SAMEND202600000279</w:t>
            </w:r>
          </w:p>
        </w:tc>
        <w:tc>
          <w:tcPr>
            <w:tcW w:w="6383" w:type="dxa"/>
          </w:tcPr>
          <w:p w14:paraId="6AA04675" w14:textId="4D1163A1" w:rsidR="005576EE" w:rsidRPr="00340C7C" w:rsidRDefault="005576EE" w:rsidP="005576EE">
            <w:pPr>
              <w:rPr>
                <w:b/>
                <w:sz w:val="22"/>
                <w:szCs w:val="22"/>
              </w:rPr>
            </w:pPr>
            <w:r w:rsidRPr="005576EE">
              <w:rPr>
                <w:b/>
                <w:sz w:val="22"/>
                <w:szCs w:val="22"/>
              </w:rPr>
              <w:t>RNA processing in cardiometabolic disease</w:t>
            </w:r>
          </w:p>
          <w:p w14:paraId="21BBF715" w14:textId="091B4878" w:rsidR="005576EE" w:rsidRPr="00340C7C" w:rsidRDefault="005576EE" w:rsidP="005576EE">
            <w:pPr>
              <w:rPr>
                <w:sz w:val="22"/>
                <w:szCs w:val="22"/>
              </w:rPr>
            </w:pPr>
            <w:r w:rsidRPr="005576EE">
              <w:rPr>
                <w:sz w:val="22"/>
                <w:szCs w:val="22"/>
              </w:rPr>
              <w:t>Michael Tranter</w:t>
            </w:r>
          </w:p>
          <w:p w14:paraId="20C40EE5" w14:textId="77777777" w:rsidR="005576EE" w:rsidRPr="00340C7C" w:rsidRDefault="005576EE" w:rsidP="005576EE">
            <w:pPr>
              <w:rPr>
                <w:b/>
                <w:sz w:val="22"/>
                <w:szCs w:val="22"/>
              </w:rPr>
            </w:pPr>
          </w:p>
        </w:tc>
        <w:tc>
          <w:tcPr>
            <w:tcW w:w="1927" w:type="dxa"/>
          </w:tcPr>
          <w:p w14:paraId="1C7C2190" w14:textId="45F820FD" w:rsidR="005576EE" w:rsidRPr="00340C7C" w:rsidRDefault="005576EE" w:rsidP="005576EE">
            <w:pPr>
              <w:rPr>
                <w:sz w:val="22"/>
                <w:szCs w:val="22"/>
              </w:rPr>
            </w:pPr>
            <w:r w:rsidRPr="000E12D0">
              <w:rPr>
                <w:sz w:val="22"/>
                <w:szCs w:val="22"/>
              </w:rPr>
              <w:t>6/24/2026</w:t>
            </w:r>
          </w:p>
        </w:tc>
      </w:tr>
      <w:tr w:rsidR="005576EE" w:rsidRPr="00340C7C" w14:paraId="56DFA88D" w14:textId="77777777" w:rsidTr="00884093">
        <w:tc>
          <w:tcPr>
            <w:tcW w:w="2490" w:type="dxa"/>
          </w:tcPr>
          <w:p w14:paraId="0049A1D1" w14:textId="183564BC" w:rsidR="005576EE" w:rsidRPr="00340C7C" w:rsidRDefault="005576EE" w:rsidP="005576EE">
            <w:pPr>
              <w:rPr>
                <w:b/>
                <w:sz w:val="22"/>
                <w:szCs w:val="22"/>
              </w:rPr>
            </w:pPr>
            <w:r w:rsidRPr="005576EE">
              <w:rPr>
                <w:b/>
                <w:sz w:val="22"/>
                <w:szCs w:val="22"/>
              </w:rPr>
              <w:t>SAMEND202600000148</w:t>
            </w:r>
          </w:p>
        </w:tc>
        <w:tc>
          <w:tcPr>
            <w:tcW w:w="6383" w:type="dxa"/>
          </w:tcPr>
          <w:p w14:paraId="3B430626" w14:textId="41C14F61" w:rsidR="005576EE" w:rsidRPr="00340C7C" w:rsidRDefault="005576EE" w:rsidP="005576EE">
            <w:pPr>
              <w:rPr>
                <w:b/>
                <w:sz w:val="22"/>
                <w:szCs w:val="22"/>
              </w:rPr>
            </w:pPr>
            <w:r w:rsidRPr="005576EE">
              <w:rPr>
                <w:b/>
                <w:sz w:val="22"/>
                <w:szCs w:val="22"/>
              </w:rPr>
              <w:t xml:space="preserve">Gene Therapy delivery to the Central Nervous System (IBC) - </w:t>
            </w:r>
            <w:proofErr w:type="spellStart"/>
            <w:r w:rsidRPr="005576EE">
              <w:rPr>
                <w:b/>
                <w:sz w:val="22"/>
                <w:szCs w:val="22"/>
              </w:rPr>
              <w:t>Lonser</w:t>
            </w:r>
            <w:proofErr w:type="spellEnd"/>
            <w:r w:rsidRPr="005576EE">
              <w:rPr>
                <w:b/>
                <w:sz w:val="22"/>
                <w:szCs w:val="22"/>
              </w:rPr>
              <w:t xml:space="preserve"> lab</w:t>
            </w:r>
          </w:p>
          <w:p w14:paraId="154FC051" w14:textId="4A28416C" w:rsidR="005576EE" w:rsidRPr="00340C7C" w:rsidRDefault="005576EE" w:rsidP="005576EE">
            <w:pPr>
              <w:rPr>
                <w:sz w:val="22"/>
                <w:szCs w:val="22"/>
              </w:rPr>
            </w:pPr>
            <w:r w:rsidRPr="005576EE">
              <w:rPr>
                <w:sz w:val="22"/>
                <w:szCs w:val="22"/>
              </w:rPr>
              <w:t>Victor Van Laar</w:t>
            </w:r>
          </w:p>
          <w:p w14:paraId="23D1816E" w14:textId="77777777" w:rsidR="005576EE" w:rsidRPr="00340C7C" w:rsidRDefault="005576EE" w:rsidP="005576EE">
            <w:pPr>
              <w:rPr>
                <w:b/>
                <w:sz w:val="22"/>
                <w:szCs w:val="22"/>
              </w:rPr>
            </w:pPr>
          </w:p>
        </w:tc>
        <w:tc>
          <w:tcPr>
            <w:tcW w:w="1927" w:type="dxa"/>
          </w:tcPr>
          <w:p w14:paraId="375F1CC6" w14:textId="050BEDC7" w:rsidR="005576EE" w:rsidRPr="00340C7C" w:rsidRDefault="005576EE" w:rsidP="005576EE">
            <w:pPr>
              <w:rPr>
                <w:sz w:val="22"/>
                <w:szCs w:val="22"/>
              </w:rPr>
            </w:pPr>
            <w:r w:rsidRPr="000E12D0">
              <w:rPr>
                <w:sz w:val="22"/>
                <w:szCs w:val="22"/>
              </w:rPr>
              <w:t>6/24/2026</w:t>
            </w:r>
          </w:p>
        </w:tc>
      </w:tr>
      <w:tr w:rsidR="005576EE" w:rsidRPr="00340C7C" w14:paraId="7E12F10E" w14:textId="77777777" w:rsidTr="00884093">
        <w:tc>
          <w:tcPr>
            <w:tcW w:w="2490" w:type="dxa"/>
          </w:tcPr>
          <w:p w14:paraId="3536AEAD" w14:textId="6860C32B" w:rsidR="005576EE" w:rsidRPr="00340C7C" w:rsidRDefault="005576EE" w:rsidP="005576EE">
            <w:pPr>
              <w:rPr>
                <w:b/>
                <w:sz w:val="22"/>
                <w:szCs w:val="22"/>
              </w:rPr>
            </w:pPr>
            <w:r w:rsidRPr="005576EE">
              <w:rPr>
                <w:b/>
                <w:sz w:val="22"/>
                <w:szCs w:val="22"/>
              </w:rPr>
              <w:t>SAMEND202600000</w:t>
            </w:r>
            <w:r>
              <w:rPr>
                <w:b/>
                <w:sz w:val="22"/>
                <w:szCs w:val="22"/>
              </w:rPr>
              <w:t>207</w:t>
            </w:r>
          </w:p>
        </w:tc>
        <w:tc>
          <w:tcPr>
            <w:tcW w:w="6383" w:type="dxa"/>
          </w:tcPr>
          <w:p w14:paraId="6E4BA5DE" w14:textId="5B221E6A" w:rsidR="005576EE" w:rsidRPr="00340C7C" w:rsidRDefault="005576EE" w:rsidP="005576EE">
            <w:pPr>
              <w:rPr>
                <w:b/>
                <w:sz w:val="22"/>
                <w:szCs w:val="22"/>
              </w:rPr>
            </w:pPr>
            <w:r w:rsidRPr="005576EE">
              <w:rPr>
                <w:b/>
                <w:sz w:val="22"/>
                <w:szCs w:val="22"/>
              </w:rPr>
              <w:t>A Phase 1/2, Multicenter, Double-Masked, Placebo-Controlled Study of KB801 in Subjects with Stage 2 or 3 Neurotrophic Keratitis</w:t>
            </w:r>
          </w:p>
          <w:p w14:paraId="67272151" w14:textId="74EBEF03" w:rsidR="005576EE" w:rsidRPr="00340C7C" w:rsidRDefault="005576EE" w:rsidP="005576EE">
            <w:pPr>
              <w:rPr>
                <w:sz w:val="22"/>
                <w:szCs w:val="22"/>
              </w:rPr>
            </w:pPr>
            <w:r w:rsidRPr="005576EE">
              <w:rPr>
                <w:sz w:val="22"/>
                <w:szCs w:val="22"/>
              </w:rPr>
              <w:t>Christine Martinez</w:t>
            </w:r>
          </w:p>
          <w:p w14:paraId="0DD7F319" w14:textId="77777777" w:rsidR="005576EE" w:rsidRPr="00340C7C" w:rsidRDefault="005576EE" w:rsidP="005576EE">
            <w:pPr>
              <w:rPr>
                <w:b/>
                <w:sz w:val="22"/>
                <w:szCs w:val="22"/>
              </w:rPr>
            </w:pPr>
          </w:p>
        </w:tc>
        <w:tc>
          <w:tcPr>
            <w:tcW w:w="1927" w:type="dxa"/>
          </w:tcPr>
          <w:p w14:paraId="3095CE2A" w14:textId="6348BF5D" w:rsidR="005576EE" w:rsidRPr="00340C7C" w:rsidRDefault="005576EE" w:rsidP="005576EE">
            <w:pPr>
              <w:rPr>
                <w:sz w:val="22"/>
                <w:szCs w:val="22"/>
              </w:rPr>
            </w:pPr>
            <w:r w:rsidRPr="000E12D0">
              <w:rPr>
                <w:sz w:val="22"/>
                <w:szCs w:val="22"/>
              </w:rPr>
              <w:t>6/24/2026</w:t>
            </w:r>
          </w:p>
        </w:tc>
      </w:tr>
      <w:tr w:rsidR="00884093" w:rsidRPr="00340C7C" w14:paraId="623D5763" w14:textId="77777777" w:rsidTr="00884093">
        <w:tc>
          <w:tcPr>
            <w:tcW w:w="2490" w:type="dxa"/>
          </w:tcPr>
          <w:p w14:paraId="308E1A49" w14:textId="42F42FE2" w:rsidR="00884093" w:rsidRPr="00340C7C" w:rsidRDefault="005576EE" w:rsidP="00884093">
            <w:pPr>
              <w:rPr>
                <w:b/>
                <w:sz w:val="22"/>
                <w:szCs w:val="22"/>
              </w:rPr>
            </w:pPr>
            <w:r w:rsidRPr="005576EE">
              <w:rPr>
                <w:b/>
                <w:sz w:val="22"/>
                <w:szCs w:val="22"/>
              </w:rPr>
              <w:t>SAMEND202600000240</w:t>
            </w:r>
          </w:p>
        </w:tc>
        <w:tc>
          <w:tcPr>
            <w:tcW w:w="6383" w:type="dxa"/>
          </w:tcPr>
          <w:p w14:paraId="7D4A2B30" w14:textId="6B2B4AB2" w:rsidR="00884093" w:rsidRPr="00340C7C" w:rsidRDefault="005576EE" w:rsidP="00884093">
            <w:pPr>
              <w:rPr>
                <w:b/>
                <w:sz w:val="22"/>
                <w:szCs w:val="22"/>
              </w:rPr>
            </w:pPr>
            <w:r w:rsidRPr="005576EE">
              <w:rPr>
                <w:b/>
                <w:sz w:val="22"/>
                <w:szCs w:val="22"/>
              </w:rPr>
              <w:t>IBRC IBC Protocol</w:t>
            </w:r>
          </w:p>
          <w:p w14:paraId="2167C8C6" w14:textId="44AAB67B" w:rsidR="00884093" w:rsidRPr="00340C7C" w:rsidRDefault="005576EE" w:rsidP="00884093">
            <w:pPr>
              <w:rPr>
                <w:sz w:val="22"/>
                <w:szCs w:val="22"/>
              </w:rPr>
            </w:pPr>
            <w:r w:rsidRPr="005576EE">
              <w:rPr>
                <w:sz w:val="22"/>
                <w:szCs w:val="22"/>
              </w:rPr>
              <w:t>Mandy Agnew</w:t>
            </w:r>
          </w:p>
          <w:p w14:paraId="56931E03" w14:textId="77777777" w:rsidR="00884093" w:rsidRPr="00340C7C" w:rsidRDefault="00884093" w:rsidP="00884093">
            <w:pPr>
              <w:rPr>
                <w:b/>
                <w:sz w:val="22"/>
                <w:szCs w:val="22"/>
              </w:rPr>
            </w:pPr>
          </w:p>
        </w:tc>
        <w:tc>
          <w:tcPr>
            <w:tcW w:w="1927" w:type="dxa"/>
          </w:tcPr>
          <w:p w14:paraId="64F33B78" w14:textId="0CCAF93C" w:rsidR="00884093" w:rsidRPr="00340C7C" w:rsidRDefault="005576EE" w:rsidP="00884093">
            <w:pPr>
              <w:rPr>
                <w:sz w:val="22"/>
                <w:szCs w:val="22"/>
              </w:rPr>
            </w:pPr>
            <w:r w:rsidRPr="005576EE">
              <w:rPr>
                <w:sz w:val="22"/>
                <w:szCs w:val="22"/>
              </w:rPr>
              <w:t>6/25/2026</w:t>
            </w:r>
          </w:p>
        </w:tc>
      </w:tr>
      <w:tr w:rsidR="00B8203D" w:rsidRPr="00340C7C" w14:paraId="20DEDFF1" w14:textId="77777777" w:rsidTr="00884093">
        <w:tc>
          <w:tcPr>
            <w:tcW w:w="2490" w:type="dxa"/>
          </w:tcPr>
          <w:p w14:paraId="0EEA6D7A" w14:textId="2EC655BC" w:rsidR="00B8203D" w:rsidRPr="00340C7C" w:rsidRDefault="00B8203D" w:rsidP="00B8203D">
            <w:pPr>
              <w:rPr>
                <w:b/>
                <w:sz w:val="22"/>
                <w:szCs w:val="22"/>
              </w:rPr>
            </w:pPr>
            <w:r w:rsidRPr="00101124">
              <w:rPr>
                <w:b/>
                <w:sz w:val="22"/>
                <w:szCs w:val="22"/>
              </w:rPr>
              <w:t>SAMEND202600000271</w:t>
            </w:r>
          </w:p>
        </w:tc>
        <w:tc>
          <w:tcPr>
            <w:tcW w:w="6383" w:type="dxa"/>
          </w:tcPr>
          <w:p w14:paraId="41A05D4B" w14:textId="5FA5983A" w:rsidR="00B8203D" w:rsidRPr="00340C7C" w:rsidRDefault="00B8203D" w:rsidP="00B8203D">
            <w:pPr>
              <w:rPr>
                <w:b/>
                <w:sz w:val="22"/>
                <w:szCs w:val="22"/>
              </w:rPr>
            </w:pPr>
            <w:r w:rsidRPr="00101124">
              <w:rPr>
                <w:b/>
                <w:sz w:val="22"/>
                <w:szCs w:val="22"/>
              </w:rPr>
              <w:t xml:space="preserve">The role of </w:t>
            </w:r>
            <w:proofErr w:type="spellStart"/>
            <w:r w:rsidRPr="00101124">
              <w:rPr>
                <w:b/>
                <w:sz w:val="22"/>
                <w:szCs w:val="22"/>
              </w:rPr>
              <w:t>Clostridiodes</w:t>
            </w:r>
            <w:proofErr w:type="spellEnd"/>
            <w:r w:rsidRPr="00101124">
              <w:rPr>
                <w:b/>
                <w:sz w:val="22"/>
                <w:szCs w:val="22"/>
              </w:rPr>
              <w:t xml:space="preserve"> difficile toxins in acute disease and lasting bowel dysfunction</w:t>
            </w:r>
          </w:p>
          <w:p w14:paraId="4027EB40" w14:textId="3EC0D22E" w:rsidR="00B8203D" w:rsidRPr="00340C7C" w:rsidRDefault="00B8203D" w:rsidP="00B8203D">
            <w:pPr>
              <w:rPr>
                <w:sz w:val="22"/>
                <w:szCs w:val="22"/>
              </w:rPr>
            </w:pPr>
            <w:r w:rsidRPr="00101124">
              <w:rPr>
                <w:sz w:val="22"/>
                <w:szCs w:val="22"/>
              </w:rPr>
              <w:t>Chris Peritore</w:t>
            </w:r>
          </w:p>
          <w:p w14:paraId="527699AA" w14:textId="77777777" w:rsidR="00B8203D" w:rsidRPr="00340C7C" w:rsidRDefault="00B8203D" w:rsidP="00B8203D">
            <w:pPr>
              <w:rPr>
                <w:b/>
                <w:sz w:val="22"/>
                <w:szCs w:val="22"/>
              </w:rPr>
            </w:pPr>
          </w:p>
        </w:tc>
        <w:tc>
          <w:tcPr>
            <w:tcW w:w="1927" w:type="dxa"/>
          </w:tcPr>
          <w:p w14:paraId="2AF1FF60" w14:textId="7D4354B8" w:rsidR="00B8203D" w:rsidRPr="00340C7C" w:rsidRDefault="00B8203D" w:rsidP="00B8203D">
            <w:pPr>
              <w:rPr>
                <w:sz w:val="22"/>
                <w:szCs w:val="22"/>
              </w:rPr>
            </w:pPr>
            <w:r w:rsidRPr="009E17BF">
              <w:rPr>
                <w:sz w:val="22"/>
                <w:szCs w:val="22"/>
              </w:rPr>
              <w:t>6/25/2026</w:t>
            </w:r>
          </w:p>
        </w:tc>
      </w:tr>
      <w:tr w:rsidR="00B8203D" w:rsidRPr="00340C7C" w14:paraId="7BF546AC" w14:textId="77777777" w:rsidTr="00884093">
        <w:tc>
          <w:tcPr>
            <w:tcW w:w="2490" w:type="dxa"/>
          </w:tcPr>
          <w:p w14:paraId="5A516701" w14:textId="651533BA" w:rsidR="00B8203D" w:rsidRPr="00340C7C" w:rsidRDefault="00B8203D" w:rsidP="00B8203D">
            <w:pPr>
              <w:rPr>
                <w:b/>
                <w:sz w:val="22"/>
                <w:szCs w:val="22"/>
              </w:rPr>
            </w:pPr>
            <w:r w:rsidRPr="00101124">
              <w:rPr>
                <w:b/>
                <w:sz w:val="22"/>
                <w:szCs w:val="22"/>
              </w:rPr>
              <w:t>SAMEND202600000149</w:t>
            </w:r>
          </w:p>
        </w:tc>
        <w:tc>
          <w:tcPr>
            <w:tcW w:w="6383" w:type="dxa"/>
          </w:tcPr>
          <w:p w14:paraId="63927A3D" w14:textId="2B6498EE" w:rsidR="00B8203D" w:rsidRPr="00340C7C" w:rsidRDefault="00B8203D" w:rsidP="00B8203D">
            <w:pPr>
              <w:rPr>
                <w:b/>
                <w:sz w:val="22"/>
                <w:szCs w:val="22"/>
              </w:rPr>
            </w:pPr>
            <w:r w:rsidRPr="00101124">
              <w:rPr>
                <w:b/>
                <w:sz w:val="22"/>
                <w:szCs w:val="22"/>
              </w:rPr>
              <w:t>Lung Aging and Fibrosis</w:t>
            </w:r>
          </w:p>
          <w:p w14:paraId="056874B8" w14:textId="119BB1A8" w:rsidR="00B8203D" w:rsidRPr="00340C7C" w:rsidRDefault="00B8203D" w:rsidP="00B8203D">
            <w:pPr>
              <w:rPr>
                <w:sz w:val="22"/>
                <w:szCs w:val="22"/>
              </w:rPr>
            </w:pPr>
            <w:r w:rsidRPr="00101124">
              <w:rPr>
                <w:sz w:val="22"/>
                <w:szCs w:val="22"/>
              </w:rPr>
              <w:t>Ana Mora</w:t>
            </w:r>
          </w:p>
          <w:p w14:paraId="7FE97FE1" w14:textId="77777777" w:rsidR="00B8203D" w:rsidRPr="00340C7C" w:rsidRDefault="00B8203D" w:rsidP="00B8203D">
            <w:pPr>
              <w:rPr>
                <w:b/>
                <w:sz w:val="22"/>
                <w:szCs w:val="22"/>
              </w:rPr>
            </w:pPr>
          </w:p>
        </w:tc>
        <w:tc>
          <w:tcPr>
            <w:tcW w:w="1927" w:type="dxa"/>
          </w:tcPr>
          <w:p w14:paraId="3BDBD7DE" w14:textId="39485B7D" w:rsidR="00B8203D" w:rsidRPr="00340C7C" w:rsidRDefault="00B8203D" w:rsidP="00B8203D">
            <w:pPr>
              <w:rPr>
                <w:sz w:val="22"/>
                <w:szCs w:val="22"/>
              </w:rPr>
            </w:pPr>
            <w:r w:rsidRPr="009E17BF">
              <w:rPr>
                <w:sz w:val="22"/>
                <w:szCs w:val="22"/>
              </w:rPr>
              <w:t>6/25/2026</w:t>
            </w:r>
          </w:p>
        </w:tc>
      </w:tr>
      <w:tr w:rsidR="00B8203D" w:rsidRPr="00340C7C" w14:paraId="2875D189" w14:textId="77777777" w:rsidTr="00884093">
        <w:tc>
          <w:tcPr>
            <w:tcW w:w="2490" w:type="dxa"/>
          </w:tcPr>
          <w:p w14:paraId="5CB325CC" w14:textId="5913D0A4" w:rsidR="00B8203D" w:rsidRPr="00340C7C" w:rsidRDefault="00B8203D" w:rsidP="00B8203D">
            <w:pPr>
              <w:rPr>
                <w:b/>
                <w:sz w:val="22"/>
                <w:szCs w:val="22"/>
              </w:rPr>
            </w:pPr>
            <w:r w:rsidRPr="00101124">
              <w:rPr>
                <w:b/>
                <w:sz w:val="22"/>
                <w:szCs w:val="22"/>
              </w:rPr>
              <w:lastRenderedPageBreak/>
              <w:t>SAMEND202600000275</w:t>
            </w:r>
          </w:p>
        </w:tc>
        <w:tc>
          <w:tcPr>
            <w:tcW w:w="6383" w:type="dxa"/>
          </w:tcPr>
          <w:p w14:paraId="2FC84EF5" w14:textId="01E60329" w:rsidR="00B8203D" w:rsidRPr="00340C7C" w:rsidRDefault="00B8203D" w:rsidP="00B8203D">
            <w:pPr>
              <w:rPr>
                <w:b/>
                <w:sz w:val="22"/>
                <w:szCs w:val="22"/>
              </w:rPr>
            </w:pPr>
            <w:r w:rsidRPr="00101124">
              <w:rPr>
                <w:b/>
                <w:sz w:val="22"/>
                <w:szCs w:val="22"/>
              </w:rPr>
              <w:t>Agents and transgenic animals for pancreas and lung cancer research</w:t>
            </w:r>
          </w:p>
          <w:p w14:paraId="3289D982" w14:textId="31594592" w:rsidR="00B8203D" w:rsidRPr="00340C7C" w:rsidRDefault="00B8203D" w:rsidP="00B8203D">
            <w:pPr>
              <w:rPr>
                <w:sz w:val="22"/>
                <w:szCs w:val="22"/>
              </w:rPr>
            </w:pPr>
            <w:r w:rsidRPr="00101124">
              <w:rPr>
                <w:sz w:val="22"/>
                <w:szCs w:val="22"/>
              </w:rPr>
              <w:t xml:space="preserve">Fredrik </w:t>
            </w:r>
            <w:proofErr w:type="spellStart"/>
            <w:r w:rsidRPr="00101124">
              <w:rPr>
                <w:sz w:val="22"/>
                <w:szCs w:val="22"/>
              </w:rPr>
              <w:t>Thege</w:t>
            </w:r>
            <w:proofErr w:type="spellEnd"/>
          </w:p>
          <w:p w14:paraId="5FBDEA0F" w14:textId="77777777" w:rsidR="00B8203D" w:rsidRPr="00340C7C" w:rsidRDefault="00B8203D" w:rsidP="00B8203D">
            <w:pPr>
              <w:rPr>
                <w:b/>
                <w:sz w:val="22"/>
                <w:szCs w:val="22"/>
              </w:rPr>
            </w:pPr>
          </w:p>
        </w:tc>
        <w:tc>
          <w:tcPr>
            <w:tcW w:w="1927" w:type="dxa"/>
          </w:tcPr>
          <w:p w14:paraId="13C93152" w14:textId="6FD71AFB" w:rsidR="00B8203D" w:rsidRPr="00340C7C" w:rsidRDefault="00B8203D" w:rsidP="00B8203D">
            <w:pPr>
              <w:rPr>
                <w:sz w:val="22"/>
                <w:szCs w:val="22"/>
              </w:rPr>
            </w:pPr>
            <w:r w:rsidRPr="009E17BF">
              <w:rPr>
                <w:sz w:val="22"/>
                <w:szCs w:val="22"/>
              </w:rPr>
              <w:t>6/25/2026</w:t>
            </w:r>
          </w:p>
        </w:tc>
      </w:tr>
      <w:tr w:rsidR="00B8203D" w:rsidRPr="00340C7C" w14:paraId="433769DF" w14:textId="77777777" w:rsidTr="00884093">
        <w:tc>
          <w:tcPr>
            <w:tcW w:w="2490" w:type="dxa"/>
          </w:tcPr>
          <w:p w14:paraId="2462D44C" w14:textId="4A5ECB72" w:rsidR="00B8203D" w:rsidRPr="00340C7C" w:rsidRDefault="00B8203D" w:rsidP="00B8203D">
            <w:pPr>
              <w:rPr>
                <w:b/>
                <w:sz w:val="22"/>
                <w:szCs w:val="22"/>
              </w:rPr>
            </w:pPr>
            <w:r w:rsidRPr="00101124">
              <w:rPr>
                <w:b/>
                <w:sz w:val="22"/>
                <w:szCs w:val="22"/>
              </w:rPr>
              <w:t>SAMEND202600000258</w:t>
            </w:r>
          </w:p>
        </w:tc>
        <w:tc>
          <w:tcPr>
            <w:tcW w:w="6383" w:type="dxa"/>
          </w:tcPr>
          <w:p w14:paraId="282FB9CE" w14:textId="1BC4A687" w:rsidR="00B8203D" w:rsidRPr="00340C7C" w:rsidRDefault="00B8203D" w:rsidP="00B8203D">
            <w:pPr>
              <w:rPr>
                <w:b/>
                <w:sz w:val="22"/>
                <w:szCs w:val="22"/>
              </w:rPr>
            </w:pPr>
            <w:r w:rsidRPr="00101124">
              <w:rPr>
                <w:b/>
                <w:sz w:val="22"/>
                <w:szCs w:val="22"/>
              </w:rPr>
              <w:t>Sex-Differences in Obesity-Associated Cardiovascular Diseas</w:t>
            </w:r>
            <w:r w:rsidRPr="00340C7C">
              <w:rPr>
                <w:b/>
                <w:sz w:val="22"/>
                <w:szCs w:val="22"/>
              </w:rPr>
              <w:t>e</w:t>
            </w:r>
          </w:p>
          <w:p w14:paraId="49F7CD3B" w14:textId="1F9D99AF" w:rsidR="00B8203D" w:rsidRPr="00340C7C" w:rsidRDefault="00B8203D" w:rsidP="00B8203D">
            <w:pPr>
              <w:rPr>
                <w:sz w:val="22"/>
                <w:szCs w:val="22"/>
              </w:rPr>
            </w:pPr>
            <w:r w:rsidRPr="00101124">
              <w:rPr>
                <w:sz w:val="22"/>
                <w:szCs w:val="22"/>
              </w:rPr>
              <w:t>John Stafford</w:t>
            </w:r>
          </w:p>
          <w:p w14:paraId="7E7726EC" w14:textId="77777777" w:rsidR="00B8203D" w:rsidRPr="00340C7C" w:rsidRDefault="00B8203D" w:rsidP="00B8203D">
            <w:pPr>
              <w:rPr>
                <w:b/>
                <w:sz w:val="22"/>
                <w:szCs w:val="22"/>
              </w:rPr>
            </w:pPr>
          </w:p>
        </w:tc>
        <w:tc>
          <w:tcPr>
            <w:tcW w:w="1927" w:type="dxa"/>
          </w:tcPr>
          <w:p w14:paraId="3C1D183B" w14:textId="004D23E5" w:rsidR="00B8203D" w:rsidRPr="00340C7C" w:rsidRDefault="00B8203D" w:rsidP="00B8203D">
            <w:pPr>
              <w:rPr>
                <w:sz w:val="22"/>
                <w:szCs w:val="22"/>
              </w:rPr>
            </w:pPr>
            <w:r w:rsidRPr="009E17BF">
              <w:rPr>
                <w:sz w:val="22"/>
                <w:szCs w:val="22"/>
              </w:rPr>
              <w:t>6/25/2026</w:t>
            </w:r>
          </w:p>
        </w:tc>
      </w:tr>
      <w:tr w:rsidR="00B8203D" w:rsidRPr="00340C7C" w14:paraId="680262FC" w14:textId="77777777" w:rsidTr="00884093">
        <w:tc>
          <w:tcPr>
            <w:tcW w:w="2490" w:type="dxa"/>
          </w:tcPr>
          <w:p w14:paraId="369F0A26" w14:textId="7211800C" w:rsidR="00B8203D" w:rsidRPr="00340C7C" w:rsidRDefault="00B8203D" w:rsidP="00B8203D">
            <w:pPr>
              <w:rPr>
                <w:b/>
                <w:sz w:val="22"/>
                <w:szCs w:val="22"/>
              </w:rPr>
            </w:pPr>
            <w:r w:rsidRPr="00B8203D">
              <w:rPr>
                <w:b/>
                <w:sz w:val="22"/>
                <w:szCs w:val="22"/>
              </w:rPr>
              <w:t>SAMEND202600000288</w:t>
            </w:r>
          </w:p>
        </w:tc>
        <w:tc>
          <w:tcPr>
            <w:tcW w:w="6383" w:type="dxa"/>
          </w:tcPr>
          <w:p w14:paraId="6737602E" w14:textId="77E78CD5" w:rsidR="00B8203D" w:rsidRPr="00340C7C" w:rsidRDefault="00B8203D" w:rsidP="00B8203D">
            <w:pPr>
              <w:rPr>
                <w:b/>
                <w:sz w:val="22"/>
                <w:szCs w:val="22"/>
              </w:rPr>
            </w:pPr>
            <w:r w:rsidRPr="00B8203D">
              <w:rPr>
                <w:b/>
                <w:sz w:val="22"/>
                <w:szCs w:val="22"/>
              </w:rPr>
              <w:t>Characterization of Myosin Motors</w:t>
            </w:r>
          </w:p>
          <w:p w14:paraId="5271AD29" w14:textId="6A1D3137" w:rsidR="00B8203D" w:rsidRPr="00340C7C" w:rsidRDefault="00B8203D" w:rsidP="00B8203D">
            <w:pPr>
              <w:rPr>
                <w:sz w:val="22"/>
                <w:szCs w:val="22"/>
              </w:rPr>
            </w:pPr>
            <w:r w:rsidRPr="00B8203D">
              <w:rPr>
                <w:sz w:val="22"/>
                <w:szCs w:val="22"/>
              </w:rPr>
              <w:t>Sarah Heissler</w:t>
            </w:r>
          </w:p>
          <w:p w14:paraId="0E552927" w14:textId="77777777" w:rsidR="00B8203D" w:rsidRPr="00340C7C" w:rsidRDefault="00B8203D" w:rsidP="00B8203D">
            <w:pPr>
              <w:rPr>
                <w:b/>
                <w:sz w:val="22"/>
                <w:szCs w:val="22"/>
              </w:rPr>
            </w:pPr>
          </w:p>
        </w:tc>
        <w:tc>
          <w:tcPr>
            <w:tcW w:w="1927" w:type="dxa"/>
          </w:tcPr>
          <w:p w14:paraId="74186C5F" w14:textId="43B2EFDA" w:rsidR="00B8203D" w:rsidRPr="00340C7C" w:rsidRDefault="00B8203D" w:rsidP="00B8203D">
            <w:pPr>
              <w:rPr>
                <w:sz w:val="22"/>
                <w:szCs w:val="22"/>
              </w:rPr>
            </w:pPr>
            <w:r w:rsidRPr="009E17BF">
              <w:rPr>
                <w:sz w:val="22"/>
                <w:szCs w:val="22"/>
              </w:rPr>
              <w:t>6/25/2026</w:t>
            </w:r>
          </w:p>
        </w:tc>
      </w:tr>
      <w:tr w:rsidR="00B8203D" w:rsidRPr="00340C7C" w14:paraId="09B59356" w14:textId="77777777" w:rsidTr="00884093">
        <w:tc>
          <w:tcPr>
            <w:tcW w:w="2490" w:type="dxa"/>
          </w:tcPr>
          <w:p w14:paraId="13C50436" w14:textId="280D43D7" w:rsidR="00B8203D" w:rsidRPr="00340C7C" w:rsidRDefault="00B8203D" w:rsidP="00B8203D">
            <w:pPr>
              <w:rPr>
                <w:b/>
                <w:sz w:val="22"/>
                <w:szCs w:val="22"/>
              </w:rPr>
            </w:pPr>
            <w:r w:rsidRPr="00B8203D">
              <w:rPr>
                <w:b/>
                <w:sz w:val="22"/>
                <w:szCs w:val="22"/>
              </w:rPr>
              <w:t>SAMEND202600000264</w:t>
            </w:r>
          </w:p>
        </w:tc>
        <w:tc>
          <w:tcPr>
            <w:tcW w:w="6383" w:type="dxa"/>
          </w:tcPr>
          <w:p w14:paraId="039B93E6" w14:textId="27D26B8E" w:rsidR="00B8203D" w:rsidRPr="00340C7C" w:rsidRDefault="00B8203D" w:rsidP="00B8203D">
            <w:pPr>
              <w:rPr>
                <w:b/>
                <w:sz w:val="22"/>
                <w:szCs w:val="22"/>
              </w:rPr>
            </w:pPr>
            <w:r w:rsidRPr="00B8203D">
              <w:rPr>
                <w:b/>
                <w:sz w:val="22"/>
                <w:szCs w:val="22"/>
              </w:rPr>
              <w:t>Laboratory for Mosquito-Microbe Interactions, Microbiology lab: Viral propagation, Bacterial Culture, Molecular work</w:t>
            </w:r>
          </w:p>
          <w:p w14:paraId="028587D8" w14:textId="357521D3" w:rsidR="00B8203D" w:rsidRPr="00340C7C" w:rsidRDefault="00B8203D" w:rsidP="00B8203D">
            <w:pPr>
              <w:rPr>
                <w:sz w:val="22"/>
                <w:szCs w:val="22"/>
              </w:rPr>
            </w:pPr>
            <w:r w:rsidRPr="00B8203D">
              <w:rPr>
                <w:sz w:val="22"/>
                <w:szCs w:val="22"/>
              </w:rPr>
              <w:t>Sarah Short</w:t>
            </w:r>
          </w:p>
          <w:p w14:paraId="083F4B03" w14:textId="77777777" w:rsidR="00B8203D" w:rsidRPr="00340C7C" w:rsidRDefault="00B8203D" w:rsidP="00B8203D">
            <w:pPr>
              <w:rPr>
                <w:b/>
                <w:sz w:val="22"/>
                <w:szCs w:val="22"/>
              </w:rPr>
            </w:pPr>
          </w:p>
        </w:tc>
        <w:tc>
          <w:tcPr>
            <w:tcW w:w="1927" w:type="dxa"/>
          </w:tcPr>
          <w:p w14:paraId="7F2D58D3" w14:textId="50F26FAC" w:rsidR="00B8203D" w:rsidRPr="00340C7C" w:rsidRDefault="00B8203D" w:rsidP="00B8203D">
            <w:pPr>
              <w:rPr>
                <w:sz w:val="22"/>
                <w:szCs w:val="22"/>
              </w:rPr>
            </w:pPr>
            <w:r w:rsidRPr="009E17BF">
              <w:rPr>
                <w:sz w:val="22"/>
                <w:szCs w:val="22"/>
              </w:rPr>
              <w:t>6/25/2026</w:t>
            </w:r>
          </w:p>
        </w:tc>
      </w:tr>
      <w:tr w:rsidR="00884093" w:rsidRPr="00340C7C" w14:paraId="3346F98D" w14:textId="77777777" w:rsidTr="00884093">
        <w:tc>
          <w:tcPr>
            <w:tcW w:w="2490" w:type="dxa"/>
          </w:tcPr>
          <w:p w14:paraId="6FD93580" w14:textId="4800D6CC" w:rsidR="00884093" w:rsidRPr="00340C7C" w:rsidRDefault="00B8203D" w:rsidP="00884093">
            <w:pPr>
              <w:rPr>
                <w:b/>
                <w:sz w:val="22"/>
                <w:szCs w:val="22"/>
              </w:rPr>
            </w:pPr>
            <w:r w:rsidRPr="00B8203D">
              <w:rPr>
                <w:b/>
                <w:sz w:val="22"/>
                <w:szCs w:val="22"/>
              </w:rPr>
              <w:t>SAMEND202600000267</w:t>
            </w:r>
          </w:p>
        </w:tc>
        <w:tc>
          <w:tcPr>
            <w:tcW w:w="6383" w:type="dxa"/>
          </w:tcPr>
          <w:p w14:paraId="38ECD12F" w14:textId="5C17FEAB" w:rsidR="00884093" w:rsidRPr="00340C7C" w:rsidRDefault="00B8203D" w:rsidP="00884093">
            <w:pPr>
              <w:rPr>
                <w:b/>
                <w:sz w:val="22"/>
                <w:szCs w:val="22"/>
              </w:rPr>
            </w:pPr>
            <w:r w:rsidRPr="00B8203D">
              <w:rPr>
                <w:b/>
                <w:sz w:val="22"/>
                <w:szCs w:val="22"/>
              </w:rPr>
              <w:t xml:space="preserve">MicroRNAs and </w:t>
            </w:r>
            <w:proofErr w:type="spellStart"/>
            <w:r w:rsidRPr="00B8203D">
              <w:rPr>
                <w:b/>
                <w:sz w:val="22"/>
                <w:szCs w:val="22"/>
              </w:rPr>
              <w:t>lncRNAs</w:t>
            </w:r>
            <w:proofErr w:type="spellEnd"/>
            <w:r w:rsidRPr="00B8203D">
              <w:rPr>
                <w:b/>
                <w:sz w:val="22"/>
                <w:szCs w:val="22"/>
              </w:rPr>
              <w:t xml:space="preserve"> in the heart</w:t>
            </w:r>
          </w:p>
          <w:p w14:paraId="7021CD6A" w14:textId="133F1C69" w:rsidR="00884093" w:rsidRPr="00340C7C" w:rsidRDefault="00B8203D" w:rsidP="00884093">
            <w:pPr>
              <w:rPr>
                <w:sz w:val="22"/>
                <w:szCs w:val="22"/>
              </w:rPr>
            </w:pPr>
            <w:proofErr w:type="spellStart"/>
            <w:r w:rsidRPr="00B8203D">
              <w:rPr>
                <w:sz w:val="22"/>
                <w:szCs w:val="22"/>
              </w:rPr>
              <w:t>Jidong</w:t>
            </w:r>
            <w:proofErr w:type="spellEnd"/>
            <w:r w:rsidRPr="00B8203D">
              <w:rPr>
                <w:sz w:val="22"/>
                <w:szCs w:val="22"/>
              </w:rPr>
              <w:t xml:space="preserve"> Fu</w:t>
            </w:r>
          </w:p>
          <w:p w14:paraId="7AE66476" w14:textId="77777777" w:rsidR="00884093" w:rsidRPr="00340C7C" w:rsidRDefault="00884093" w:rsidP="00884093">
            <w:pPr>
              <w:rPr>
                <w:b/>
                <w:sz w:val="22"/>
                <w:szCs w:val="22"/>
              </w:rPr>
            </w:pPr>
          </w:p>
        </w:tc>
        <w:tc>
          <w:tcPr>
            <w:tcW w:w="1927" w:type="dxa"/>
          </w:tcPr>
          <w:p w14:paraId="73A8F189" w14:textId="74E64B9D" w:rsidR="00884093" w:rsidRPr="00340C7C" w:rsidRDefault="00B8203D" w:rsidP="00884093">
            <w:pPr>
              <w:rPr>
                <w:sz w:val="22"/>
                <w:szCs w:val="22"/>
              </w:rPr>
            </w:pPr>
            <w:r w:rsidRPr="00B8203D">
              <w:rPr>
                <w:sz w:val="22"/>
                <w:szCs w:val="22"/>
              </w:rPr>
              <w:t>6/29/2026</w:t>
            </w:r>
          </w:p>
        </w:tc>
      </w:tr>
      <w:tr w:rsidR="00B8203D" w:rsidRPr="00340C7C" w14:paraId="1D73157B" w14:textId="77777777" w:rsidTr="00884093">
        <w:tc>
          <w:tcPr>
            <w:tcW w:w="2490" w:type="dxa"/>
          </w:tcPr>
          <w:p w14:paraId="71691D13" w14:textId="3252FF25" w:rsidR="00B8203D" w:rsidRPr="00340C7C" w:rsidRDefault="00B8203D" w:rsidP="00B8203D">
            <w:pPr>
              <w:rPr>
                <w:b/>
                <w:sz w:val="22"/>
                <w:szCs w:val="22"/>
              </w:rPr>
            </w:pPr>
            <w:r w:rsidRPr="00B8203D">
              <w:rPr>
                <w:b/>
                <w:sz w:val="22"/>
                <w:szCs w:val="22"/>
              </w:rPr>
              <w:t>SAMEND202600000298</w:t>
            </w:r>
          </w:p>
        </w:tc>
        <w:tc>
          <w:tcPr>
            <w:tcW w:w="6383" w:type="dxa"/>
          </w:tcPr>
          <w:p w14:paraId="28D618BF" w14:textId="11EB7020" w:rsidR="00B8203D" w:rsidRPr="00340C7C" w:rsidRDefault="00B8203D" w:rsidP="00B8203D">
            <w:pPr>
              <w:rPr>
                <w:b/>
                <w:sz w:val="22"/>
                <w:szCs w:val="22"/>
              </w:rPr>
            </w:pPr>
            <w:r w:rsidRPr="00B8203D">
              <w:rPr>
                <w:b/>
                <w:sz w:val="22"/>
                <w:szCs w:val="22"/>
              </w:rPr>
              <w:t>IBRC IBC Protocol</w:t>
            </w:r>
          </w:p>
          <w:p w14:paraId="38802E61" w14:textId="63F05FE0" w:rsidR="00B8203D" w:rsidRPr="00340C7C" w:rsidRDefault="00B8203D" w:rsidP="00B8203D">
            <w:pPr>
              <w:rPr>
                <w:sz w:val="22"/>
                <w:szCs w:val="22"/>
              </w:rPr>
            </w:pPr>
            <w:r w:rsidRPr="00B8203D">
              <w:rPr>
                <w:sz w:val="22"/>
                <w:szCs w:val="22"/>
              </w:rPr>
              <w:t>Mandy Agnew</w:t>
            </w:r>
          </w:p>
          <w:p w14:paraId="688D53F1" w14:textId="77777777" w:rsidR="00B8203D" w:rsidRPr="00340C7C" w:rsidRDefault="00B8203D" w:rsidP="00B8203D">
            <w:pPr>
              <w:rPr>
                <w:b/>
                <w:sz w:val="22"/>
                <w:szCs w:val="22"/>
              </w:rPr>
            </w:pPr>
          </w:p>
        </w:tc>
        <w:tc>
          <w:tcPr>
            <w:tcW w:w="1927" w:type="dxa"/>
          </w:tcPr>
          <w:p w14:paraId="10DA3013" w14:textId="5EE39F12" w:rsidR="00B8203D" w:rsidRPr="00340C7C" w:rsidRDefault="00B8203D" w:rsidP="00B8203D">
            <w:pPr>
              <w:rPr>
                <w:sz w:val="22"/>
                <w:szCs w:val="22"/>
              </w:rPr>
            </w:pPr>
            <w:r w:rsidRPr="00B8203D">
              <w:rPr>
                <w:sz w:val="22"/>
                <w:szCs w:val="22"/>
              </w:rPr>
              <w:t>6/29/2026</w:t>
            </w:r>
          </w:p>
        </w:tc>
      </w:tr>
      <w:tr w:rsidR="00B8203D" w:rsidRPr="00340C7C" w14:paraId="34692AEF" w14:textId="77777777" w:rsidTr="00884093">
        <w:tc>
          <w:tcPr>
            <w:tcW w:w="2490" w:type="dxa"/>
          </w:tcPr>
          <w:p w14:paraId="1BFBB399" w14:textId="1626E9B0" w:rsidR="00B8203D" w:rsidRPr="00340C7C" w:rsidRDefault="00B8203D" w:rsidP="00B8203D">
            <w:pPr>
              <w:rPr>
                <w:b/>
                <w:sz w:val="22"/>
                <w:szCs w:val="22"/>
              </w:rPr>
            </w:pPr>
            <w:r w:rsidRPr="00B8203D">
              <w:rPr>
                <w:b/>
                <w:sz w:val="22"/>
                <w:szCs w:val="22"/>
              </w:rPr>
              <w:t>SAMEND202600000219</w:t>
            </w:r>
          </w:p>
        </w:tc>
        <w:tc>
          <w:tcPr>
            <w:tcW w:w="6383" w:type="dxa"/>
          </w:tcPr>
          <w:p w14:paraId="649D9A07" w14:textId="103213CD" w:rsidR="00B8203D" w:rsidRPr="00340C7C" w:rsidRDefault="00B8203D" w:rsidP="00B8203D">
            <w:pPr>
              <w:rPr>
                <w:b/>
                <w:sz w:val="22"/>
                <w:szCs w:val="22"/>
              </w:rPr>
            </w:pPr>
            <w:r w:rsidRPr="00B8203D">
              <w:rPr>
                <w:b/>
                <w:sz w:val="22"/>
                <w:szCs w:val="22"/>
              </w:rPr>
              <w:t>Ubiquitin and Checkpoint mediated genome stability</w:t>
            </w:r>
          </w:p>
          <w:p w14:paraId="0D2ADD08" w14:textId="5673DF10" w:rsidR="00B8203D" w:rsidRPr="00340C7C" w:rsidRDefault="00B8203D" w:rsidP="00B8203D">
            <w:pPr>
              <w:rPr>
                <w:sz w:val="22"/>
                <w:szCs w:val="22"/>
              </w:rPr>
            </w:pPr>
            <w:r w:rsidRPr="00B8203D">
              <w:rPr>
                <w:sz w:val="22"/>
                <w:szCs w:val="22"/>
              </w:rPr>
              <w:t>Matthew Summers</w:t>
            </w:r>
          </w:p>
          <w:p w14:paraId="2225A5D0" w14:textId="77777777" w:rsidR="00B8203D" w:rsidRPr="00340C7C" w:rsidRDefault="00B8203D" w:rsidP="00B8203D">
            <w:pPr>
              <w:rPr>
                <w:b/>
                <w:sz w:val="22"/>
                <w:szCs w:val="22"/>
              </w:rPr>
            </w:pPr>
          </w:p>
        </w:tc>
        <w:tc>
          <w:tcPr>
            <w:tcW w:w="1927" w:type="dxa"/>
          </w:tcPr>
          <w:p w14:paraId="1956DD01" w14:textId="6CB54D22" w:rsidR="00B8203D" w:rsidRPr="00340C7C" w:rsidRDefault="00B8203D" w:rsidP="00B8203D">
            <w:pPr>
              <w:rPr>
                <w:sz w:val="22"/>
                <w:szCs w:val="22"/>
              </w:rPr>
            </w:pPr>
            <w:r w:rsidRPr="00B8203D">
              <w:rPr>
                <w:sz w:val="22"/>
                <w:szCs w:val="22"/>
              </w:rPr>
              <w:t>6/29/2026</w:t>
            </w:r>
          </w:p>
        </w:tc>
      </w:tr>
      <w:tr w:rsidR="00B8203D" w:rsidRPr="00340C7C" w14:paraId="677445E9" w14:textId="77777777" w:rsidTr="00884093">
        <w:tc>
          <w:tcPr>
            <w:tcW w:w="2490" w:type="dxa"/>
          </w:tcPr>
          <w:p w14:paraId="700EF87C" w14:textId="6E889745" w:rsidR="00B8203D" w:rsidRPr="00340C7C" w:rsidRDefault="00B8203D" w:rsidP="00B8203D">
            <w:pPr>
              <w:rPr>
                <w:b/>
                <w:sz w:val="22"/>
                <w:szCs w:val="22"/>
              </w:rPr>
            </w:pPr>
            <w:r w:rsidRPr="00B8203D">
              <w:rPr>
                <w:b/>
                <w:sz w:val="22"/>
                <w:szCs w:val="22"/>
              </w:rPr>
              <w:t>SAMEND202600000281</w:t>
            </w:r>
          </w:p>
        </w:tc>
        <w:tc>
          <w:tcPr>
            <w:tcW w:w="6383" w:type="dxa"/>
          </w:tcPr>
          <w:p w14:paraId="4E517216" w14:textId="38ECD0AC" w:rsidR="00B8203D" w:rsidRPr="00340C7C" w:rsidRDefault="00B8203D" w:rsidP="00B8203D">
            <w:pPr>
              <w:rPr>
                <w:b/>
                <w:sz w:val="22"/>
                <w:szCs w:val="22"/>
              </w:rPr>
            </w:pPr>
            <w:r w:rsidRPr="00B8203D">
              <w:rPr>
                <w:b/>
                <w:sz w:val="22"/>
                <w:szCs w:val="22"/>
              </w:rPr>
              <w:t>Study of the mechanism and translation of adaptive immunity against cancer</w:t>
            </w:r>
          </w:p>
          <w:p w14:paraId="25928D96" w14:textId="6DA1E61E" w:rsidR="00B8203D" w:rsidRPr="00340C7C" w:rsidRDefault="00B8203D" w:rsidP="00B8203D">
            <w:pPr>
              <w:rPr>
                <w:sz w:val="22"/>
                <w:szCs w:val="22"/>
              </w:rPr>
            </w:pPr>
            <w:proofErr w:type="spellStart"/>
            <w:r w:rsidRPr="00B8203D">
              <w:rPr>
                <w:sz w:val="22"/>
                <w:szCs w:val="22"/>
              </w:rPr>
              <w:t>Zihai</w:t>
            </w:r>
            <w:proofErr w:type="spellEnd"/>
            <w:r w:rsidRPr="00B8203D">
              <w:rPr>
                <w:sz w:val="22"/>
                <w:szCs w:val="22"/>
              </w:rPr>
              <w:t xml:space="preserve"> Li</w:t>
            </w:r>
          </w:p>
          <w:p w14:paraId="095FAA7B" w14:textId="77777777" w:rsidR="00B8203D" w:rsidRPr="00340C7C" w:rsidRDefault="00B8203D" w:rsidP="00B8203D">
            <w:pPr>
              <w:rPr>
                <w:b/>
                <w:sz w:val="22"/>
                <w:szCs w:val="22"/>
              </w:rPr>
            </w:pPr>
          </w:p>
        </w:tc>
        <w:tc>
          <w:tcPr>
            <w:tcW w:w="1927" w:type="dxa"/>
          </w:tcPr>
          <w:p w14:paraId="361BE6DC" w14:textId="43B171C9" w:rsidR="00B8203D" w:rsidRPr="00340C7C" w:rsidRDefault="00B8203D" w:rsidP="00B8203D">
            <w:pPr>
              <w:rPr>
                <w:sz w:val="22"/>
                <w:szCs w:val="22"/>
              </w:rPr>
            </w:pPr>
            <w:r w:rsidRPr="00B8203D">
              <w:rPr>
                <w:sz w:val="22"/>
                <w:szCs w:val="22"/>
              </w:rPr>
              <w:t>6/29/2026</w:t>
            </w:r>
          </w:p>
        </w:tc>
      </w:tr>
      <w:tr w:rsidR="00B8203D" w:rsidRPr="00340C7C" w14:paraId="1BB688A9" w14:textId="77777777" w:rsidTr="00884093">
        <w:tc>
          <w:tcPr>
            <w:tcW w:w="2490" w:type="dxa"/>
          </w:tcPr>
          <w:p w14:paraId="18EE116E" w14:textId="2A72A305" w:rsidR="00B8203D" w:rsidRPr="00340C7C" w:rsidRDefault="00B8203D" w:rsidP="00B8203D">
            <w:pPr>
              <w:rPr>
                <w:b/>
                <w:sz w:val="22"/>
                <w:szCs w:val="22"/>
              </w:rPr>
            </w:pPr>
            <w:r w:rsidRPr="00B8203D">
              <w:rPr>
                <w:b/>
                <w:sz w:val="22"/>
                <w:szCs w:val="22"/>
              </w:rPr>
              <w:t>SAMEND202600000299</w:t>
            </w:r>
          </w:p>
        </w:tc>
        <w:tc>
          <w:tcPr>
            <w:tcW w:w="6383" w:type="dxa"/>
          </w:tcPr>
          <w:p w14:paraId="38060CAE" w14:textId="6B46636E" w:rsidR="00B8203D" w:rsidRPr="00340C7C" w:rsidRDefault="00B8203D" w:rsidP="00B8203D">
            <w:pPr>
              <w:rPr>
                <w:b/>
                <w:sz w:val="22"/>
                <w:szCs w:val="22"/>
              </w:rPr>
            </w:pPr>
            <w:r w:rsidRPr="00B8203D">
              <w:rPr>
                <w:b/>
                <w:sz w:val="22"/>
                <w:szCs w:val="22"/>
              </w:rPr>
              <w:t>CpG recoding in viral genomes for better vaccines</w:t>
            </w:r>
          </w:p>
          <w:p w14:paraId="5B214886" w14:textId="6907760C" w:rsidR="00B8203D" w:rsidRPr="00340C7C" w:rsidRDefault="00B8203D" w:rsidP="00B8203D">
            <w:pPr>
              <w:rPr>
                <w:sz w:val="22"/>
                <w:szCs w:val="22"/>
              </w:rPr>
            </w:pPr>
            <w:r w:rsidRPr="00B8203D">
              <w:rPr>
                <w:sz w:val="22"/>
                <w:szCs w:val="22"/>
              </w:rPr>
              <w:t>Vladi Karniychuk</w:t>
            </w:r>
          </w:p>
          <w:p w14:paraId="001F5F4A" w14:textId="77777777" w:rsidR="00B8203D" w:rsidRPr="00340C7C" w:rsidRDefault="00B8203D" w:rsidP="00B8203D">
            <w:pPr>
              <w:rPr>
                <w:b/>
                <w:sz w:val="22"/>
                <w:szCs w:val="22"/>
              </w:rPr>
            </w:pPr>
          </w:p>
        </w:tc>
        <w:tc>
          <w:tcPr>
            <w:tcW w:w="1927" w:type="dxa"/>
          </w:tcPr>
          <w:p w14:paraId="4E974172" w14:textId="51DCC023" w:rsidR="00B8203D" w:rsidRPr="00340C7C" w:rsidRDefault="00B8203D" w:rsidP="00B8203D">
            <w:pPr>
              <w:rPr>
                <w:sz w:val="22"/>
                <w:szCs w:val="22"/>
              </w:rPr>
            </w:pPr>
            <w:r w:rsidRPr="00B8203D">
              <w:rPr>
                <w:sz w:val="22"/>
                <w:szCs w:val="22"/>
              </w:rPr>
              <w:t>6/29/2026</w:t>
            </w:r>
          </w:p>
        </w:tc>
      </w:tr>
    </w:tbl>
    <w:p w14:paraId="49EF2257" w14:textId="77777777" w:rsidR="00931057" w:rsidRPr="00340C7C" w:rsidRDefault="00931057" w:rsidP="00931057"/>
    <w:sectPr w:rsidR="00931057" w:rsidRPr="00340C7C" w:rsidSect="00171242">
      <w:footerReference w:type="default" r:id="rId9"/>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2A65D2" w14:textId="77777777" w:rsidR="008064B6" w:rsidRDefault="008064B6">
      <w:r>
        <w:separator/>
      </w:r>
    </w:p>
  </w:endnote>
  <w:endnote w:type="continuationSeparator" w:id="0">
    <w:p w14:paraId="3D100A41" w14:textId="77777777" w:rsidR="008064B6" w:rsidRDefault="00806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erif CJK SC">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54AF4" w14:textId="77777777" w:rsidR="003C5661" w:rsidRDefault="003C5661" w:rsidP="00CA1CEB">
    <w:pPr>
      <w:pStyle w:val="Footer"/>
      <w:rPr>
        <w:sz w:val="20"/>
        <w:szCs w:val="20"/>
      </w:rPr>
    </w:pPr>
    <w:r w:rsidRPr="0073018A">
      <w:rPr>
        <w:sz w:val="20"/>
        <w:szCs w:val="20"/>
      </w:rPr>
      <w:t>IBC Committee</w:t>
    </w:r>
    <w:r>
      <w:rPr>
        <w:sz w:val="20"/>
        <w:szCs w:val="20"/>
      </w:rPr>
      <w:tab/>
    </w:r>
    <w:r>
      <w:rPr>
        <w:sz w:val="20"/>
        <w:szCs w:val="20"/>
      </w:rPr>
      <w:tab/>
    </w:r>
    <w:r>
      <w:rPr>
        <w:rStyle w:val="PageNumber"/>
      </w:rPr>
      <w:fldChar w:fldCharType="begin"/>
    </w:r>
    <w:r>
      <w:rPr>
        <w:rStyle w:val="PageNumber"/>
      </w:rPr>
      <w:instrText xml:space="preserve"> PAGE </w:instrText>
    </w:r>
    <w:r>
      <w:rPr>
        <w:rStyle w:val="PageNumber"/>
      </w:rPr>
      <w:fldChar w:fldCharType="separate"/>
    </w:r>
    <w:r w:rsidR="00BC288C">
      <w:rPr>
        <w:rStyle w:val="PageNumber"/>
        <w:noProof/>
      </w:rPr>
      <w:t>9</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C288C">
      <w:rPr>
        <w:rStyle w:val="PageNumber"/>
        <w:noProof/>
      </w:rPr>
      <w:t>9</w:t>
    </w:r>
    <w:r>
      <w:rPr>
        <w:rStyle w:val="PageNumber"/>
      </w:rPr>
      <w:fldChar w:fldCharType="end"/>
    </w:r>
  </w:p>
  <w:p w14:paraId="19995759" w14:textId="7B0E4FFB" w:rsidR="003C5661" w:rsidRDefault="003C5661" w:rsidP="00CA1CEB">
    <w:pPr>
      <w:pStyle w:val="Footer"/>
    </w:pPr>
    <w:r>
      <w:rPr>
        <w:sz w:val="20"/>
        <w:szCs w:val="20"/>
      </w:rPr>
      <w:t xml:space="preserve">Formal </w:t>
    </w:r>
    <w:r w:rsidRPr="006F303D">
      <w:rPr>
        <w:color w:val="000000"/>
        <w:sz w:val="20"/>
        <w:szCs w:val="20"/>
      </w:rPr>
      <w:t>Act</w:t>
    </w:r>
    <w:r w:rsidRPr="00B27F5D">
      <w:rPr>
        <w:sz w:val="20"/>
        <w:szCs w:val="20"/>
      </w:rPr>
      <w:t>ion</w:t>
    </w:r>
    <w:r w:rsidRPr="00DE6B92">
      <w:rPr>
        <w:sz w:val="20"/>
        <w:szCs w:val="20"/>
      </w:rPr>
      <w:t xml:space="preserve">s </w:t>
    </w:r>
    <w:r w:rsidRPr="00953773">
      <w:rPr>
        <w:sz w:val="20"/>
        <w:szCs w:val="20"/>
      </w:rPr>
      <w:t xml:space="preserve">Taken </w:t>
    </w:r>
    <w:r w:rsidR="00953773" w:rsidRPr="00953773">
      <w:rPr>
        <w:sz w:val="20"/>
        <w:szCs w:val="20"/>
      </w:rPr>
      <w:t>June</w:t>
    </w:r>
    <w:r w:rsidRPr="00953773">
      <w:rPr>
        <w:sz w:val="20"/>
        <w:szCs w:val="20"/>
      </w:rPr>
      <w:t xml:space="preserve"> 202</w:t>
    </w:r>
    <w:r w:rsidR="00863F2F" w:rsidRPr="00953773">
      <w:rPr>
        <w:sz w:val="20"/>
        <w:szCs w:val="20"/>
      </w:rPr>
      <w:t>6</w:t>
    </w:r>
  </w:p>
  <w:p w14:paraId="2AB8A99B" w14:textId="77777777" w:rsidR="003C5661" w:rsidRPr="00A6465F" w:rsidRDefault="003C5661" w:rsidP="00A64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CB8C69" w14:textId="77777777" w:rsidR="008064B6" w:rsidRDefault="008064B6">
      <w:r>
        <w:separator/>
      </w:r>
    </w:p>
  </w:footnote>
  <w:footnote w:type="continuationSeparator" w:id="0">
    <w:p w14:paraId="4C51EF01" w14:textId="77777777" w:rsidR="008064B6" w:rsidRDefault="00806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FD3647"/>
    <w:multiLevelType w:val="hybridMultilevel"/>
    <w:tmpl w:val="4C3299C8"/>
    <w:lvl w:ilvl="0" w:tplc="219CC48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87121B"/>
    <w:multiLevelType w:val="hybridMultilevel"/>
    <w:tmpl w:val="54F6EB86"/>
    <w:lvl w:ilvl="0" w:tplc="09405DA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214D2"/>
    <w:multiLevelType w:val="hybridMultilevel"/>
    <w:tmpl w:val="58C87E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C10FEC"/>
    <w:multiLevelType w:val="hybridMultilevel"/>
    <w:tmpl w:val="F1FE4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F6ABC"/>
    <w:multiLevelType w:val="hybridMultilevel"/>
    <w:tmpl w:val="ECB683B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BD01362"/>
    <w:multiLevelType w:val="hybridMultilevel"/>
    <w:tmpl w:val="718EAF22"/>
    <w:lvl w:ilvl="0" w:tplc="2118EB80">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552B00"/>
    <w:multiLevelType w:val="hybridMultilevel"/>
    <w:tmpl w:val="9764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21764C"/>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5938AE"/>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9F7E0B"/>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510E06"/>
    <w:multiLevelType w:val="hybridMultilevel"/>
    <w:tmpl w:val="7DCE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151623">
    <w:abstractNumId w:val="4"/>
  </w:num>
  <w:num w:numId="2" w16cid:durableId="412431907">
    <w:abstractNumId w:val="2"/>
  </w:num>
  <w:num w:numId="3" w16cid:durableId="301883506">
    <w:abstractNumId w:val="6"/>
  </w:num>
  <w:num w:numId="4" w16cid:durableId="553008197">
    <w:abstractNumId w:val="10"/>
  </w:num>
  <w:num w:numId="5" w16cid:durableId="1848977420">
    <w:abstractNumId w:val="1"/>
  </w:num>
  <w:num w:numId="6" w16cid:durableId="427309076">
    <w:abstractNumId w:val="8"/>
  </w:num>
  <w:num w:numId="7" w16cid:durableId="1884292492">
    <w:abstractNumId w:val="0"/>
  </w:num>
  <w:num w:numId="8" w16cid:durableId="1103764262">
    <w:abstractNumId w:val="5"/>
  </w:num>
  <w:num w:numId="9" w16cid:durableId="497116747">
    <w:abstractNumId w:val="7"/>
  </w:num>
  <w:num w:numId="10" w16cid:durableId="1103233294">
    <w:abstractNumId w:val="9"/>
  </w:num>
  <w:num w:numId="11" w16cid:durableId="1568298896">
    <w:abstractNumId w:val="3"/>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57"/>
    <w:rsid w:val="00000C96"/>
    <w:rsid w:val="000037BC"/>
    <w:rsid w:val="000076E2"/>
    <w:rsid w:val="00020F1C"/>
    <w:rsid w:val="00024535"/>
    <w:rsid w:val="00031C8E"/>
    <w:rsid w:val="00034D30"/>
    <w:rsid w:val="00036EF3"/>
    <w:rsid w:val="000378DE"/>
    <w:rsid w:val="0005497D"/>
    <w:rsid w:val="000649E2"/>
    <w:rsid w:val="0007459B"/>
    <w:rsid w:val="000751E1"/>
    <w:rsid w:val="00080D30"/>
    <w:rsid w:val="000934B6"/>
    <w:rsid w:val="00095622"/>
    <w:rsid w:val="000A562F"/>
    <w:rsid w:val="000B5D85"/>
    <w:rsid w:val="000C33E4"/>
    <w:rsid w:val="000E1767"/>
    <w:rsid w:val="000E4902"/>
    <w:rsid w:val="000F4B64"/>
    <w:rsid w:val="000F617D"/>
    <w:rsid w:val="00101124"/>
    <w:rsid w:val="00104B42"/>
    <w:rsid w:val="001054F6"/>
    <w:rsid w:val="00105B68"/>
    <w:rsid w:val="00110451"/>
    <w:rsid w:val="00114F81"/>
    <w:rsid w:val="00115E48"/>
    <w:rsid w:val="001563C3"/>
    <w:rsid w:val="00161C6E"/>
    <w:rsid w:val="00164B7C"/>
    <w:rsid w:val="00171242"/>
    <w:rsid w:val="00174546"/>
    <w:rsid w:val="00192EA3"/>
    <w:rsid w:val="00193299"/>
    <w:rsid w:val="001A2072"/>
    <w:rsid w:val="001A3BA7"/>
    <w:rsid w:val="001B1226"/>
    <w:rsid w:val="001C3C38"/>
    <w:rsid w:val="001C4135"/>
    <w:rsid w:val="001C4D59"/>
    <w:rsid w:val="001C59E2"/>
    <w:rsid w:val="001D5A3E"/>
    <w:rsid w:val="001D7821"/>
    <w:rsid w:val="001E0913"/>
    <w:rsid w:val="001E0BAE"/>
    <w:rsid w:val="001E5B23"/>
    <w:rsid w:val="00216E2C"/>
    <w:rsid w:val="002234E4"/>
    <w:rsid w:val="002351E9"/>
    <w:rsid w:val="0023757D"/>
    <w:rsid w:val="00242B49"/>
    <w:rsid w:val="00252550"/>
    <w:rsid w:val="00261998"/>
    <w:rsid w:val="00265156"/>
    <w:rsid w:val="00275AB7"/>
    <w:rsid w:val="0028024B"/>
    <w:rsid w:val="00286116"/>
    <w:rsid w:val="00291974"/>
    <w:rsid w:val="00297912"/>
    <w:rsid w:val="002A2C4D"/>
    <w:rsid w:val="002A3DBD"/>
    <w:rsid w:val="002A56AF"/>
    <w:rsid w:val="002B1D92"/>
    <w:rsid w:val="002B4178"/>
    <w:rsid w:val="002C2094"/>
    <w:rsid w:val="002D026B"/>
    <w:rsid w:val="002D7F60"/>
    <w:rsid w:val="002E78AA"/>
    <w:rsid w:val="002F076C"/>
    <w:rsid w:val="002F3C0B"/>
    <w:rsid w:val="003049F1"/>
    <w:rsid w:val="00304EC0"/>
    <w:rsid w:val="00306657"/>
    <w:rsid w:val="00307FDB"/>
    <w:rsid w:val="0031221A"/>
    <w:rsid w:val="00317CE4"/>
    <w:rsid w:val="00320290"/>
    <w:rsid w:val="00325581"/>
    <w:rsid w:val="00330499"/>
    <w:rsid w:val="00333D2A"/>
    <w:rsid w:val="00340C7C"/>
    <w:rsid w:val="00342CB8"/>
    <w:rsid w:val="00346843"/>
    <w:rsid w:val="00354BF8"/>
    <w:rsid w:val="003657F1"/>
    <w:rsid w:val="003710FB"/>
    <w:rsid w:val="0037506B"/>
    <w:rsid w:val="003750B8"/>
    <w:rsid w:val="00380977"/>
    <w:rsid w:val="00381C18"/>
    <w:rsid w:val="00382FB5"/>
    <w:rsid w:val="00383211"/>
    <w:rsid w:val="003876A0"/>
    <w:rsid w:val="0039477A"/>
    <w:rsid w:val="003A1949"/>
    <w:rsid w:val="003A1FCC"/>
    <w:rsid w:val="003A6900"/>
    <w:rsid w:val="003A6D7E"/>
    <w:rsid w:val="003B05C0"/>
    <w:rsid w:val="003B4A83"/>
    <w:rsid w:val="003B6EA6"/>
    <w:rsid w:val="003C5661"/>
    <w:rsid w:val="003D0EA3"/>
    <w:rsid w:val="003D40DA"/>
    <w:rsid w:val="003D6809"/>
    <w:rsid w:val="003F2D3D"/>
    <w:rsid w:val="004002D6"/>
    <w:rsid w:val="004133A7"/>
    <w:rsid w:val="004159E8"/>
    <w:rsid w:val="0041798F"/>
    <w:rsid w:val="00420426"/>
    <w:rsid w:val="004226EF"/>
    <w:rsid w:val="00426055"/>
    <w:rsid w:val="0043193F"/>
    <w:rsid w:val="00434298"/>
    <w:rsid w:val="00436D0B"/>
    <w:rsid w:val="00443FD9"/>
    <w:rsid w:val="004628B5"/>
    <w:rsid w:val="0046391C"/>
    <w:rsid w:val="004647FC"/>
    <w:rsid w:val="00474B69"/>
    <w:rsid w:val="0048326B"/>
    <w:rsid w:val="00487918"/>
    <w:rsid w:val="004A18AB"/>
    <w:rsid w:val="004A3AED"/>
    <w:rsid w:val="004B4496"/>
    <w:rsid w:val="004B5E87"/>
    <w:rsid w:val="004C1AAA"/>
    <w:rsid w:val="004C4865"/>
    <w:rsid w:val="004D3009"/>
    <w:rsid w:val="004E43A5"/>
    <w:rsid w:val="004F18E2"/>
    <w:rsid w:val="004F224F"/>
    <w:rsid w:val="004F2D54"/>
    <w:rsid w:val="00501601"/>
    <w:rsid w:val="00503610"/>
    <w:rsid w:val="00503CF5"/>
    <w:rsid w:val="00510866"/>
    <w:rsid w:val="00521EA3"/>
    <w:rsid w:val="00525223"/>
    <w:rsid w:val="00531346"/>
    <w:rsid w:val="00536845"/>
    <w:rsid w:val="00536B11"/>
    <w:rsid w:val="00543FCC"/>
    <w:rsid w:val="00544A87"/>
    <w:rsid w:val="005523CE"/>
    <w:rsid w:val="005576EE"/>
    <w:rsid w:val="00561A5B"/>
    <w:rsid w:val="005876ED"/>
    <w:rsid w:val="00595AF8"/>
    <w:rsid w:val="005A26B2"/>
    <w:rsid w:val="005C2EE7"/>
    <w:rsid w:val="005D3421"/>
    <w:rsid w:val="005E1F93"/>
    <w:rsid w:val="005E2586"/>
    <w:rsid w:val="005F73A9"/>
    <w:rsid w:val="00601258"/>
    <w:rsid w:val="0060518B"/>
    <w:rsid w:val="006107BE"/>
    <w:rsid w:val="0062527A"/>
    <w:rsid w:val="00634962"/>
    <w:rsid w:val="00634B68"/>
    <w:rsid w:val="00635797"/>
    <w:rsid w:val="00647805"/>
    <w:rsid w:val="00647846"/>
    <w:rsid w:val="00657A8D"/>
    <w:rsid w:val="00674923"/>
    <w:rsid w:val="00680735"/>
    <w:rsid w:val="00684A05"/>
    <w:rsid w:val="00687036"/>
    <w:rsid w:val="006A6E08"/>
    <w:rsid w:val="006B4097"/>
    <w:rsid w:val="006C396E"/>
    <w:rsid w:val="006C46FE"/>
    <w:rsid w:val="006D129F"/>
    <w:rsid w:val="006D7503"/>
    <w:rsid w:val="006D7545"/>
    <w:rsid w:val="006E4A26"/>
    <w:rsid w:val="006F303D"/>
    <w:rsid w:val="00701587"/>
    <w:rsid w:val="00702C03"/>
    <w:rsid w:val="007055EF"/>
    <w:rsid w:val="00711DB8"/>
    <w:rsid w:val="00716E7D"/>
    <w:rsid w:val="007201CD"/>
    <w:rsid w:val="00722CC3"/>
    <w:rsid w:val="007403C0"/>
    <w:rsid w:val="00755D16"/>
    <w:rsid w:val="00756BDE"/>
    <w:rsid w:val="0076446A"/>
    <w:rsid w:val="00765CBB"/>
    <w:rsid w:val="00772152"/>
    <w:rsid w:val="00772DD9"/>
    <w:rsid w:val="007742EF"/>
    <w:rsid w:val="00784C8E"/>
    <w:rsid w:val="007A3AFA"/>
    <w:rsid w:val="007B212E"/>
    <w:rsid w:val="007B61A2"/>
    <w:rsid w:val="007C1B7B"/>
    <w:rsid w:val="007C4F1F"/>
    <w:rsid w:val="007C5A5C"/>
    <w:rsid w:val="007D3C62"/>
    <w:rsid w:val="007D3EBA"/>
    <w:rsid w:val="007D795B"/>
    <w:rsid w:val="008064B6"/>
    <w:rsid w:val="00821476"/>
    <w:rsid w:val="00822F73"/>
    <w:rsid w:val="0082388E"/>
    <w:rsid w:val="00826039"/>
    <w:rsid w:val="008314CA"/>
    <w:rsid w:val="00831748"/>
    <w:rsid w:val="00832152"/>
    <w:rsid w:val="00841B3D"/>
    <w:rsid w:val="00850500"/>
    <w:rsid w:val="008517FB"/>
    <w:rsid w:val="00862AF0"/>
    <w:rsid w:val="00863F2F"/>
    <w:rsid w:val="008671E1"/>
    <w:rsid w:val="00881041"/>
    <w:rsid w:val="00884093"/>
    <w:rsid w:val="0088646E"/>
    <w:rsid w:val="00893205"/>
    <w:rsid w:val="008979DF"/>
    <w:rsid w:val="008B11B4"/>
    <w:rsid w:val="008C63A4"/>
    <w:rsid w:val="008E2A66"/>
    <w:rsid w:val="008E68A0"/>
    <w:rsid w:val="008F396F"/>
    <w:rsid w:val="0090449E"/>
    <w:rsid w:val="00906B69"/>
    <w:rsid w:val="00907975"/>
    <w:rsid w:val="0091164B"/>
    <w:rsid w:val="00914BF9"/>
    <w:rsid w:val="0092320F"/>
    <w:rsid w:val="009274E3"/>
    <w:rsid w:val="00927BAE"/>
    <w:rsid w:val="00931057"/>
    <w:rsid w:val="00932796"/>
    <w:rsid w:val="00937430"/>
    <w:rsid w:val="009423EB"/>
    <w:rsid w:val="00947445"/>
    <w:rsid w:val="00950258"/>
    <w:rsid w:val="00951F45"/>
    <w:rsid w:val="00953773"/>
    <w:rsid w:val="0095777D"/>
    <w:rsid w:val="00961E26"/>
    <w:rsid w:val="00965F99"/>
    <w:rsid w:val="00966DB9"/>
    <w:rsid w:val="00971606"/>
    <w:rsid w:val="009A16D6"/>
    <w:rsid w:val="009A2409"/>
    <w:rsid w:val="009A72C1"/>
    <w:rsid w:val="009B2253"/>
    <w:rsid w:val="009C18B4"/>
    <w:rsid w:val="009C2F55"/>
    <w:rsid w:val="009C7684"/>
    <w:rsid w:val="009D1D40"/>
    <w:rsid w:val="009F62DE"/>
    <w:rsid w:val="009F7B19"/>
    <w:rsid w:val="00A015BB"/>
    <w:rsid w:val="00A05BFD"/>
    <w:rsid w:val="00A135C7"/>
    <w:rsid w:val="00A22BC0"/>
    <w:rsid w:val="00A42A8E"/>
    <w:rsid w:val="00A437CA"/>
    <w:rsid w:val="00A5030A"/>
    <w:rsid w:val="00A50591"/>
    <w:rsid w:val="00A5135B"/>
    <w:rsid w:val="00A6465F"/>
    <w:rsid w:val="00A73608"/>
    <w:rsid w:val="00A7792F"/>
    <w:rsid w:val="00A84E03"/>
    <w:rsid w:val="00A86D4F"/>
    <w:rsid w:val="00A9369A"/>
    <w:rsid w:val="00A95BD4"/>
    <w:rsid w:val="00A97B83"/>
    <w:rsid w:val="00AA36E4"/>
    <w:rsid w:val="00AA4417"/>
    <w:rsid w:val="00AB1308"/>
    <w:rsid w:val="00AC3903"/>
    <w:rsid w:val="00AD5C15"/>
    <w:rsid w:val="00AE33CE"/>
    <w:rsid w:val="00AE4329"/>
    <w:rsid w:val="00AF1BA7"/>
    <w:rsid w:val="00AF241E"/>
    <w:rsid w:val="00AF544A"/>
    <w:rsid w:val="00AF7FB6"/>
    <w:rsid w:val="00B066E6"/>
    <w:rsid w:val="00B14832"/>
    <w:rsid w:val="00B20EE4"/>
    <w:rsid w:val="00B27F5D"/>
    <w:rsid w:val="00B30A9D"/>
    <w:rsid w:val="00B34730"/>
    <w:rsid w:val="00B47D33"/>
    <w:rsid w:val="00B522C8"/>
    <w:rsid w:val="00B604F4"/>
    <w:rsid w:val="00B724B3"/>
    <w:rsid w:val="00B8203D"/>
    <w:rsid w:val="00B857F6"/>
    <w:rsid w:val="00B92FE1"/>
    <w:rsid w:val="00B93B2F"/>
    <w:rsid w:val="00BA3323"/>
    <w:rsid w:val="00BB1909"/>
    <w:rsid w:val="00BC064F"/>
    <w:rsid w:val="00BC288C"/>
    <w:rsid w:val="00BD2127"/>
    <w:rsid w:val="00BF6F1F"/>
    <w:rsid w:val="00C06440"/>
    <w:rsid w:val="00C16B76"/>
    <w:rsid w:val="00C30B5C"/>
    <w:rsid w:val="00C33210"/>
    <w:rsid w:val="00C4242A"/>
    <w:rsid w:val="00C43B33"/>
    <w:rsid w:val="00C54313"/>
    <w:rsid w:val="00C64312"/>
    <w:rsid w:val="00C749A3"/>
    <w:rsid w:val="00C77957"/>
    <w:rsid w:val="00C81475"/>
    <w:rsid w:val="00C852FE"/>
    <w:rsid w:val="00C859A6"/>
    <w:rsid w:val="00C866CC"/>
    <w:rsid w:val="00C954CF"/>
    <w:rsid w:val="00CA1CEB"/>
    <w:rsid w:val="00CB3787"/>
    <w:rsid w:val="00CD35AA"/>
    <w:rsid w:val="00CD788E"/>
    <w:rsid w:val="00CE18AF"/>
    <w:rsid w:val="00CE7EA1"/>
    <w:rsid w:val="00CF0164"/>
    <w:rsid w:val="00CF4ACA"/>
    <w:rsid w:val="00CF59B1"/>
    <w:rsid w:val="00D038CD"/>
    <w:rsid w:val="00D0486F"/>
    <w:rsid w:val="00D17E62"/>
    <w:rsid w:val="00D504D1"/>
    <w:rsid w:val="00D568E3"/>
    <w:rsid w:val="00D72E26"/>
    <w:rsid w:val="00D800A1"/>
    <w:rsid w:val="00D834AA"/>
    <w:rsid w:val="00D83F95"/>
    <w:rsid w:val="00D84E0B"/>
    <w:rsid w:val="00D86AE3"/>
    <w:rsid w:val="00D9319B"/>
    <w:rsid w:val="00DB66AE"/>
    <w:rsid w:val="00DB6C8B"/>
    <w:rsid w:val="00DB743A"/>
    <w:rsid w:val="00DC1A52"/>
    <w:rsid w:val="00DC42C7"/>
    <w:rsid w:val="00DC783F"/>
    <w:rsid w:val="00DD7516"/>
    <w:rsid w:val="00DE6B92"/>
    <w:rsid w:val="00DF1641"/>
    <w:rsid w:val="00E108EA"/>
    <w:rsid w:val="00E214D2"/>
    <w:rsid w:val="00E27747"/>
    <w:rsid w:val="00E329DF"/>
    <w:rsid w:val="00E47562"/>
    <w:rsid w:val="00E47FB5"/>
    <w:rsid w:val="00E51DB0"/>
    <w:rsid w:val="00E55606"/>
    <w:rsid w:val="00E6432C"/>
    <w:rsid w:val="00E731C3"/>
    <w:rsid w:val="00E85383"/>
    <w:rsid w:val="00E859C2"/>
    <w:rsid w:val="00EA408B"/>
    <w:rsid w:val="00EB1991"/>
    <w:rsid w:val="00EB6338"/>
    <w:rsid w:val="00EB672A"/>
    <w:rsid w:val="00EC170C"/>
    <w:rsid w:val="00EC1BB8"/>
    <w:rsid w:val="00EC3E9D"/>
    <w:rsid w:val="00EC4298"/>
    <w:rsid w:val="00ED2C08"/>
    <w:rsid w:val="00EF3FBA"/>
    <w:rsid w:val="00F050FA"/>
    <w:rsid w:val="00F10A91"/>
    <w:rsid w:val="00F209B0"/>
    <w:rsid w:val="00F22F88"/>
    <w:rsid w:val="00F276C3"/>
    <w:rsid w:val="00F34C82"/>
    <w:rsid w:val="00F57287"/>
    <w:rsid w:val="00F86693"/>
    <w:rsid w:val="00F86E09"/>
    <w:rsid w:val="00F93FE1"/>
    <w:rsid w:val="00F95911"/>
    <w:rsid w:val="00F95D32"/>
    <w:rsid w:val="00F96ADA"/>
    <w:rsid w:val="00FA61ED"/>
    <w:rsid w:val="00FA6A6B"/>
    <w:rsid w:val="00FB011B"/>
    <w:rsid w:val="00FD3593"/>
    <w:rsid w:val="00FD5597"/>
    <w:rsid w:val="00FD6EA1"/>
    <w:rsid w:val="00FE3166"/>
    <w:rsid w:val="00FE7530"/>
    <w:rsid w:val="00FF0CA9"/>
    <w:rsid w:val="00FF3C3F"/>
    <w:rsid w:val="00FF4DCA"/>
    <w:rsid w:val="00FF6A0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7FC4F"/>
  <w15:chartTrackingRefBased/>
  <w15:docId w15:val="{A1D9DE80-40B6-4A49-8392-0A957FEC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1057"/>
    <w:rPr>
      <w:sz w:val="24"/>
      <w:szCs w:val="24"/>
    </w:rPr>
  </w:style>
  <w:style w:type="paragraph" w:styleId="Heading2">
    <w:name w:val="heading 2"/>
    <w:basedOn w:val="Normal"/>
    <w:next w:val="Normal"/>
    <w:link w:val="Heading2Char"/>
    <w:qFormat/>
    <w:rsid w:val="00931057"/>
    <w:pPr>
      <w:keepNext/>
      <w:outlineLvl w:val="1"/>
    </w:pPr>
    <w:rPr>
      <w:b/>
      <w:sz w:val="22"/>
      <w:szCs w:val="20"/>
      <w:u w:val="single"/>
    </w:rPr>
  </w:style>
  <w:style w:type="paragraph" w:styleId="Heading8">
    <w:name w:val="heading 8"/>
    <w:basedOn w:val="Normal"/>
    <w:next w:val="Normal"/>
    <w:qFormat/>
    <w:rsid w:val="00931057"/>
    <w:pPr>
      <w:keepNext/>
      <w:outlineLvl w:val="7"/>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1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1057"/>
    <w:pPr>
      <w:tabs>
        <w:tab w:val="center" w:pos="4320"/>
        <w:tab w:val="right" w:pos="8640"/>
      </w:tabs>
    </w:pPr>
  </w:style>
  <w:style w:type="paragraph" w:styleId="Header">
    <w:name w:val="header"/>
    <w:basedOn w:val="Normal"/>
    <w:rsid w:val="00931057"/>
    <w:pPr>
      <w:tabs>
        <w:tab w:val="center" w:pos="4320"/>
        <w:tab w:val="right" w:pos="8640"/>
      </w:tabs>
    </w:pPr>
  </w:style>
  <w:style w:type="character" w:styleId="PageNumber">
    <w:name w:val="page number"/>
    <w:basedOn w:val="DefaultParagraphFont"/>
    <w:rsid w:val="00931057"/>
  </w:style>
  <w:style w:type="character" w:styleId="Hyperlink">
    <w:name w:val="Hyperlink"/>
    <w:rsid w:val="00931057"/>
    <w:rPr>
      <w:color w:val="0000FF"/>
      <w:u w:val="single"/>
    </w:rPr>
  </w:style>
  <w:style w:type="character" w:customStyle="1" w:styleId="printanswer">
    <w:name w:val="printanswer"/>
    <w:basedOn w:val="DefaultParagraphFont"/>
    <w:rsid w:val="00AF241E"/>
  </w:style>
  <w:style w:type="character" w:customStyle="1" w:styleId="htmlpage">
    <w:name w:val="htmlpage"/>
    <w:basedOn w:val="DefaultParagraphFont"/>
    <w:rsid w:val="00AF241E"/>
  </w:style>
  <w:style w:type="paragraph" w:styleId="BalloonText">
    <w:name w:val="Balloon Text"/>
    <w:basedOn w:val="Normal"/>
    <w:link w:val="BalloonTextChar"/>
    <w:rsid w:val="00A6465F"/>
    <w:rPr>
      <w:rFonts w:ascii="Tahoma" w:hAnsi="Tahoma" w:cs="Tahoma"/>
      <w:sz w:val="16"/>
      <w:szCs w:val="16"/>
    </w:rPr>
  </w:style>
  <w:style w:type="character" w:customStyle="1" w:styleId="BalloonTextChar">
    <w:name w:val="Balloon Text Char"/>
    <w:link w:val="BalloonText"/>
    <w:rsid w:val="00A6465F"/>
    <w:rPr>
      <w:rFonts w:ascii="Tahoma" w:hAnsi="Tahoma" w:cs="Tahoma"/>
      <w:sz w:val="16"/>
      <w:szCs w:val="16"/>
    </w:rPr>
  </w:style>
  <w:style w:type="paragraph" w:styleId="ListParagraph">
    <w:name w:val="List Paragraph"/>
    <w:basedOn w:val="Normal"/>
    <w:uiPriority w:val="34"/>
    <w:qFormat/>
    <w:rsid w:val="004628B5"/>
    <w:pPr>
      <w:ind w:left="720"/>
    </w:pPr>
  </w:style>
  <w:style w:type="character" w:customStyle="1" w:styleId="Heading2Char">
    <w:name w:val="Heading 2 Char"/>
    <w:link w:val="Heading2"/>
    <w:rsid w:val="00252550"/>
    <w:rPr>
      <w:b/>
      <w:sz w:val="22"/>
      <w:u w:val="single"/>
    </w:rPr>
  </w:style>
  <w:style w:type="character" w:customStyle="1" w:styleId="FooterChar">
    <w:name w:val="Footer Char"/>
    <w:link w:val="Footer"/>
    <w:rsid w:val="00252550"/>
    <w:rPr>
      <w:sz w:val="24"/>
      <w:szCs w:val="24"/>
    </w:rPr>
  </w:style>
  <w:style w:type="character" w:styleId="CommentReference">
    <w:name w:val="annotation reference"/>
    <w:uiPriority w:val="99"/>
    <w:rsid w:val="00D17E62"/>
    <w:rPr>
      <w:sz w:val="16"/>
      <w:szCs w:val="16"/>
    </w:rPr>
  </w:style>
  <w:style w:type="paragraph" w:styleId="CommentText">
    <w:name w:val="annotation text"/>
    <w:basedOn w:val="Normal"/>
    <w:link w:val="CommentTextChar"/>
    <w:uiPriority w:val="99"/>
    <w:rsid w:val="00D17E62"/>
    <w:rPr>
      <w:sz w:val="20"/>
      <w:szCs w:val="20"/>
    </w:rPr>
  </w:style>
  <w:style w:type="character" w:customStyle="1" w:styleId="CommentTextChar">
    <w:name w:val="Comment Text Char"/>
    <w:basedOn w:val="DefaultParagraphFont"/>
    <w:link w:val="CommentText"/>
    <w:uiPriority w:val="99"/>
    <w:rsid w:val="00D17E62"/>
  </w:style>
  <w:style w:type="paragraph" w:styleId="CommentSubject">
    <w:name w:val="annotation subject"/>
    <w:basedOn w:val="CommentText"/>
    <w:next w:val="CommentText"/>
    <w:link w:val="CommentSubjectChar"/>
    <w:rsid w:val="00D17E62"/>
    <w:rPr>
      <w:b/>
      <w:bCs/>
    </w:rPr>
  </w:style>
  <w:style w:type="character" w:customStyle="1" w:styleId="CommentSubjectChar">
    <w:name w:val="Comment Subject Char"/>
    <w:link w:val="CommentSubject"/>
    <w:rsid w:val="00D17E62"/>
    <w:rPr>
      <w:b/>
      <w:bCs/>
    </w:rPr>
  </w:style>
  <w:style w:type="character" w:styleId="UnresolvedMention">
    <w:name w:val="Unresolved Mention"/>
    <w:basedOn w:val="DefaultParagraphFont"/>
    <w:uiPriority w:val="99"/>
    <w:semiHidden/>
    <w:unhideWhenUsed/>
    <w:rsid w:val="00F22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873205">
      <w:bodyDiv w:val="1"/>
      <w:marLeft w:val="0"/>
      <w:marRight w:val="0"/>
      <w:marTop w:val="0"/>
      <w:marBottom w:val="0"/>
      <w:divBdr>
        <w:top w:val="none" w:sz="0" w:space="0" w:color="auto"/>
        <w:left w:val="none" w:sz="0" w:space="0" w:color="auto"/>
        <w:bottom w:val="none" w:sz="0" w:space="0" w:color="auto"/>
        <w:right w:val="none" w:sz="0" w:space="0" w:color="auto"/>
      </w:divBdr>
      <w:divsChild>
        <w:div w:id="1404372558">
          <w:marLeft w:val="0"/>
          <w:marRight w:val="0"/>
          <w:marTop w:val="0"/>
          <w:marBottom w:val="0"/>
          <w:divBdr>
            <w:top w:val="none" w:sz="0" w:space="0" w:color="auto"/>
            <w:left w:val="none" w:sz="0" w:space="0" w:color="auto"/>
            <w:bottom w:val="none" w:sz="0" w:space="0" w:color="auto"/>
            <w:right w:val="none" w:sz="0" w:space="0" w:color="auto"/>
          </w:divBdr>
        </w:div>
        <w:div w:id="1792704394">
          <w:marLeft w:val="0"/>
          <w:marRight w:val="0"/>
          <w:marTop w:val="0"/>
          <w:marBottom w:val="0"/>
          <w:divBdr>
            <w:top w:val="none" w:sz="0" w:space="0" w:color="auto"/>
            <w:left w:val="none" w:sz="0" w:space="0" w:color="auto"/>
            <w:bottom w:val="none" w:sz="0" w:space="0" w:color="auto"/>
            <w:right w:val="none" w:sz="0" w:space="0" w:color="auto"/>
          </w:divBdr>
        </w:div>
      </w:divsChild>
    </w:div>
    <w:div w:id="52702345">
      <w:bodyDiv w:val="1"/>
      <w:marLeft w:val="0"/>
      <w:marRight w:val="0"/>
      <w:marTop w:val="0"/>
      <w:marBottom w:val="0"/>
      <w:divBdr>
        <w:top w:val="none" w:sz="0" w:space="0" w:color="auto"/>
        <w:left w:val="none" w:sz="0" w:space="0" w:color="auto"/>
        <w:bottom w:val="none" w:sz="0" w:space="0" w:color="auto"/>
        <w:right w:val="none" w:sz="0" w:space="0" w:color="auto"/>
      </w:divBdr>
    </w:div>
    <w:div w:id="243803233">
      <w:bodyDiv w:val="1"/>
      <w:marLeft w:val="0"/>
      <w:marRight w:val="0"/>
      <w:marTop w:val="0"/>
      <w:marBottom w:val="0"/>
      <w:divBdr>
        <w:top w:val="none" w:sz="0" w:space="0" w:color="auto"/>
        <w:left w:val="none" w:sz="0" w:space="0" w:color="auto"/>
        <w:bottom w:val="none" w:sz="0" w:space="0" w:color="auto"/>
        <w:right w:val="none" w:sz="0" w:space="0" w:color="auto"/>
      </w:divBdr>
      <w:divsChild>
        <w:div w:id="527302856">
          <w:marLeft w:val="0"/>
          <w:marRight w:val="0"/>
          <w:marTop w:val="0"/>
          <w:marBottom w:val="0"/>
          <w:divBdr>
            <w:top w:val="none" w:sz="0" w:space="0" w:color="auto"/>
            <w:left w:val="none" w:sz="0" w:space="0" w:color="auto"/>
            <w:bottom w:val="none" w:sz="0" w:space="0" w:color="auto"/>
            <w:right w:val="none" w:sz="0" w:space="0" w:color="auto"/>
          </w:divBdr>
        </w:div>
        <w:div w:id="1055659464">
          <w:marLeft w:val="0"/>
          <w:marRight w:val="0"/>
          <w:marTop w:val="0"/>
          <w:marBottom w:val="0"/>
          <w:divBdr>
            <w:top w:val="none" w:sz="0" w:space="0" w:color="auto"/>
            <w:left w:val="none" w:sz="0" w:space="0" w:color="auto"/>
            <w:bottom w:val="none" w:sz="0" w:space="0" w:color="auto"/>
            <w:right w:val="none" w:sz="0" w:space="0" w:color="auto"/>
          </w:divBdr>
        </w:div>
      </w:divsChild>
    </w:div>
    <w:div w:id="319119825">
      <w:bodyDiv w:val="1"/>
      <w:marLeft w:val="0"/>
      <w:marRight w:val="0"/>
      <w:marTop w:val="0"/>
      <w:marBottom w:val="0"/>
      <w:divBdr>
        <w:top w:val="none" w:sz="0" w:space="0" w:color="auto"/>
        <w:left w:val="none" w:sz="0" w:space="0" w:color="auto"/>
        <w:bottom w:val="none" w:sz="0" w:space="0" w:color="auto"/>
        <w:right w:val="none" w:sz="0" w:space="0" w:color="auto"/>
      </w:divBdr>
    </w:div>
    <w:div w:id="464809041">
      <w:bodyDiv w:val="1"/>
      <w:marLeft w:val="0"/>
      <w:marRight w:val="0"/>
      <w:marTop w:val="0"/>
      <w:marBottom w:val="0"/>
      <w:divBdr>
        <w:top w:val="none" w:sz="0" w:space="0" w:color="auto"/>
        <w:left w:val="none" w:sz="0" w:space="0" w:color="auto"/>
        <w:bottom w:val="none" w:sz="0" w:space="0" w:color="auto"/>
        <w:right w:val="none" w:sz="0" w:space="0" w:color="auto"/>
      </w:divBdr>
      <w:divsChild>
        <w:div w:id="1360156378">
          <w:marLeft w:val="0"/>
          <w:marRight w:val="0"/>
          <w:marTop w:val="0"/>
          <w:marBottom w:val="0"/>
          <w:divBdr>
            <w:top w:val="none" w:sz="0" w:space="0" w:color="auto"/>
            <w:left w:val="none" w:sz="0" w:space="0" w:color="auto"/>
            <w:bottom w:val="none" w:sz="0" w:space="0" w:color="auto"/>
            <w:right w:val="none" w:sz="0" w:space="0" w:color="auto"/>
          </w:divBdr>
        </w:div>
        <w:div w:id="1477988753">
          <w:marLeft w:val="0"/>
          <w:marRight w:val="0"/>
          <w:marTop w:val="0"/>
          <w:marBottom w:val="0"/>
          <w:divBdr>
            <w:top w:val="none" w:sz="0" w:space="0" w:color="auto"/>
            <w:left w:val="none" w:sz="0" w:space="0" w:color="auto"/>
            <w:bottom w:val="none" w:sz="0" w:space="0" w:color="auto"/>
            <w:right w:val="none" w:sz="0" w:space="0" w:color="auto"/>
          </w:divBdr>
        </w:div>
      </w:divsChild>
    </w:div>
    <w:div w:id="555244629">
      <w:bodyDiv w:val="1"/>
      <w:marLeft w:val="0"/>
      <w:marRight w:val="0"/>
      <w:marTop w:val="0"/>
      <w:marBottom w:val="0"/>
      <w:divBdr>
        <w:top w:val="none" w:sz="0" w:space="0" w:color="auto"/>
        <w:left w:val="none" w:sz="0" w:space="0" w:color="auto"/>
        <w:bottom w:val="none" w:sz="0" w:space="0" w:color="auto"/>
        <w:right w:val="none" w:sz="0" w:space="0" w:color="auto"/>
      </w:divBdr>
      <w:divsChild>
        <w:div w:id="182211841">
          <w:marLeft w:val="0"/>
          <w:marRight w:val="0"/>
          <w:marTop w:val="0"/>
          <w:marBottom w:val="0"/>
          <w:divBdr>
            <w:top w:val="none" w:sz="0" w:space="0" w:color="auto"/>
            <w:left w:val="none" w:sz="0" w:space="0" w:color="auto"/>
            <w:bottom w:val="none" w:sz="0" w:space="0" w:color="auto"/>
            <w:right w:val="none" w:sz="0" w:space="0" w:color="auto"/>
          </w:divBdr>
        </w:div>
        <w:div w:id="1935167150">
          <w:marLeft w:val="0"/>
          <w:marRight w:val="0"/>
          <w:marTop w:val="0"/>
          <w:marBottom w:val="0"/>
          <w:divBdr>
            <w:top w:val="none" w:sz="0" w:space="0" w:color="auto"/>
            <w:left w:val="none" w:sz="0" w:space="0" w:color="auto"/>
            <w:bottom w:val="none" w:sz="0" w:space="0" w:color="auto"/>
            <w:right w:val="none" w:sz="0" w:space="0" w:color="auto"/>
          </w:divBdr>
        </w:div>
      </w:divsChild>
    </w:div>
    <w:div w:id="660036693">
      <w:bodyDiv w:val="1"/>
      <w:marLeft w:val="0"/>
      <w:marRight w:val="0"/>
      <w:marTop w:val="0"/>
      <w:marBottom w:val="0"/>
      <w:divBdr>
        <w:top w:val="none" w:sz="0" w:space="0" w:color="auto"/>
        <w:left w:val="none" w:sz="0" w:space="0" w:color="auto"/>
        <w:bottom w:val="none" w:sz="0" w:space="0" w:color="auto"/>
        <w:right w:val="none" w:sz="0" w:space="0" w:color="auto"/>
      </w:divBdr>
      <w:divsChild>
        <w:div w:id="1578779317">
          <w:marLeft w:val="0"/>
          <w:marRight w:val="0"/>
          <w:marTop w:val="0"/>
          <w:marBottom w:val="0"/>
          <w:divBdr>
            <w:top w:val="none" w:sz="0" w:space="0" w:color="auto"/>
            <w:left w:val="none" w:sz="0" w:space="0" w:color="auto"/>
            <w:bottom w:val="none" w:sz="0" w:space="0" w:color="auto"/>
            <w:right w:val="none" w:sz="0" w:space="0" w:color="auto"/>
          </w:divBdr>
        </w:div>
        <w:div w:id="1850900374">
          <w:marLeft w:val="0"/>
          <w:marRight w:val="0"/>
          <w:marTop w:val="0"/>
          <w:marBottom w:val="0"/>
          <w:divBdr>
            <w:top w:val="none" w:sz="0" w:space="0" w:color="auto"/>
            <w:left w:val="none" w:sz="0" w:space="0" w:color="auto"/>
            <w:bottom w:val="none" w:sz="0" w:space="0" w:color="auto"/>
            <w:right w:val="none" w:sz="0" w:space="0" w:color="auto"/>
          </w:divBdr>
        </w:div>
      </w:divsChild>
    </w:div>
    <w:div w:id="1143734295">
      <w:bodyDiv w:val="1"/>
      <w:marLeft w:val="0"/>
      <w:marRight w:val="0"/>
      <w:marTop w:val="0"/>
      <w:marBottom w:val="0"/>
      <w:divBdr>
        <w:top w:val="none" w:sz="0" w:space="0" w:color="auto"/>
        <w:left w:val="none" w:sz="0" w:space="0" w:color="auto"/>
        <w:bottom w:val="none" w:sz="0" w:space="0" w:color="auto"/>
        <w:right w:val="none" w:sz="0" w:space="0" w:color="auto"/>
      </w:divBdr>
      <w:divsChild>
        <w:div w:id="450906165">
          <w:marLeft w:val="0"/>
          <w:marRight w:val="0"/>
          <w:marTop w:val="0"/>
          <w:marBottom w:val="0"/>
          <w:divBdr>
            <w:top w:val="none" w:sz="0" w:space="0" w:color="auto"/>
            <w:left w:val="none" w:sz="0" w:space="0" w:color="auto"/>
            <w:bottom w:val="none" w:sz="0" w:space="0" w:color="auto"/>
            <w:right w:val="none" w:sz="0" w:space="0" w:color="auto"/>
          </w:divBdr>
        </w:div>
        <w:div w:id="737246017">
          <w:marLeft w:val="0"/>
          <w:marRight w:val="0"/>
          <w:marTop w:val="0"/>
          <w:marBottom w:val="0"/>
          <w:divBdr>
            <w:top w:val="none" w:sz="0" w:space="0" w:color="auto"/>
            <w:left w:val="none" w:sz="0" w:space="0" w:color="auto"/>
            <w:bottom w:val="none" w:sz="0" w:space="0" w:color="auto"/>
            <w:right w:val="none" w:sz="0" w:space="0" w:color="auto"/>
          </w:divBdr>
        </w:div>
      </w:divsChild>
    </w:div>
    <w:div w:id="1323311072">
      <w:bodyDiv w:val="1"/>
      <w:marLeft w:val="0"/>
      <w:marRight w:val="0"/>
      <w:marTop w:val="0"/>
      <w:marBottom w:val="0"/>
      <w:divBdr>
        <w:top w:val="none" w:sz="0" w:space="0" w:color="auto"/>
        <w:left w:val="none" w:sz="0" w:space="0" w:color="auto"/>
        <w:bottom w:val="none" w:sz="0" w:space="0" w:color="auto"/>
        <w:right w:val="none" w:sz="0" w:space="0" w:color="auto"/>
      </w:divBdr>
      <w:divsChild>
        <w:div w:id="267544779">
          <w:marLeft w:val="0"/>
          <w:marRight w:val="0"/>
          <w:marTop w:val="0"/>
          <w:marBottom w:val="0"/>
          <w:divBdr>
            <w:top w:val="none" w:sz="0" w:space="0" w:color="auto"/>
            <w:left w:val="none" w:sz="0" w:space="0" w:color="auto"/>
            <w:bottom w:val="none" w:sz="0" w:space="0" w:color="auto"/>
            <w:right w:val="none" w:sz="0" w:space="0" w:color="auto"/>
          </w:divBdr>
        </w:div>
        <w:div w:id="1720011998">
          <w:marLeft w:val="0"/>
          <w:marRight w:val="0"/>
          <w:marTop w:val="0"/>
          <w:marBottom w:val="0"/>
          <w:divBdr>
            <w:top w:val="none" w:sz="0" w:space="0" w:color="auto"/>
            <w:left w:val="none" w:sz="0" w:space="0" w:color="auto"/>
            <w:bottom w:val="none" w:sz="0" w:space="0" w:color="auto"/>
            <w:right w:val="none" w:sz="0" w:space="0" w:color="auto"/>
          </w:divBdr>
        </w:div>
      </w:divsChild>
    </w:div>
    <w:div w:id="1334986705">
      <w:bodyDiv w:val="1"/>
      <w:marLeft w:val="0"/>
      <w:marRight w:val="0"/>
      <w:marTop w:val="0"/>
      <w:marBottom w:val="0"/>
      <w:divBdr>
        <w:top w:val="none" w:sz="0" w:space="0" w:color="auto"/>
        <w:left w:val="none" w:sz="0" w:space="0" w:color="auto"/>
        <w:bottom w:val="none" w:sz="0" w:space="0" w:color="auto"/>
        <w:right w:val="none" w:sz="0" w:space="0" w:color="auto"/>
      </w:divBdr>
      <w:divsChild>
        <w:div w:id="954404123">
          <w:marLeft w:val="0"/>
          <w:marRight w:val="0"/>
          <w:marTop w:val="0"/>
          <w:marBottom w:val="0"/>
          <w:divBdr>
            <w:top w:val="none" w:sz="0" w:space="0" w:color="auto"/>
            <w:left w:val="none" w:sz="0" w:space="0" w:color="auto"/>
            <w:bottom w:val="none" w:sz="0" w:space="0" w:color="auto"/>
            <w:right w:val="none" w:sz="0" w:space="0" w:color="auto"/>
          </w:divBdr>
        </w:div>
        <w:div w:id="993870023">
          <w:marLeft w:val="0"/>
          <w:marRight w:val="0"/>
          <w:marTop w:val="0"/>
          <w:marBottom w:val="0"/>
          <w:divBdr>
            <w:top w:val="none" w:sz="0" w:space="0" w:color="auto"/>
            <w:left w:val="none" w:sz="0" w:space="0" w:color="auto"/>
            <w:bottom w:val="none" w:sz="0" w:space="0" w:color="auto"/>
            <w:right w:val="none" w:sz="0" w:space="0" w:color="auto"/>
          </w:divBdr>
        </w:div>
      </w:divsChild>
    </w:div>
    <w:div w:id="1372414374">
      <w:bodyDiv w:val="1"/>
      <w:marLeft w:val="0"/>
      <w:marRight w:val="0"/>
      <w:marTop w:val="0"/>
      <w:marBottom w:val="0"/>
      <w:divBdr>
        <w:top w:val="none" w:sz="0" w:space="0" w:color="auto"/>
        <w:left w:val="none" w:sz="0" w:space="0" w:color="auto"/>
        <w:bottom w:val="none" w:sz="0" w:space="0" w:color="auto"/>
        <w:right w:val="none" w:sz="0" w:space="0" w:color="auto"/>
      </w:divBdr>
      <w:divsChild>
        <w:div w:id="632059017">
          <w:marLeft w:val="0"/>
          <w:marRight w:val="0"/>
          <w:marTop w:val="0"/>
          <w:marBottom w:val="0"/>
          <w:divBdr>
            <w:top w:val="none" w:sz="0" w:space="0" w:color="auto"/>
            <w:left w:val="none" w:sz="0" w:space="0" w:color="auto"/>
            <w:bottom w:val="none" w:sz="0" w:space="0" w:color="auto"/>
            <w:right w:val="none" w:sz="0" w:space="0" w:color="auto"/>
          </w:divBdr>
        </w:div>
        <w:div w:id="1518034646">
          <w:marLeft w:val="0"/>
          <w:marRight w:val="0"/>
          <w:marTop w:val="0"/>
          <w:marBottom w:val="0"/>
          <w:divBdr>
            <w:top w:val="none" w:sz="0" w:space="0" w:color="auto"/>
            <w:left w:val="none" w:sz="0" w:space="0" w:color="auto"/>
            <w:bottom w:val="none" w:sz="0" w:space="0" w:color="auto"/>
            <w:right w:val="none" w:sz="0" w:space="0" w:color="auto"/>
          </w:divBdr>
        </w:div>
      </w:divsChild>
    </w:div>
    <w:div w:id="1497191681">
      <w:bodyDiv w:val="1"/>
      <w:marLeft w:val="0"/>
      <w:marRight w:val="0"/>
      <w:marTop w:val="0"/>
      <w:marBottom w:val="0"/>
      <w:divBdr>
        <w:top w:val="none" w:sz="0" w:space="0" w:color="auto"/>
        <w:left w:val="none" w:sz="0" w:space="0" w:color="auto"/>
        <w:bottom w:val="none" w:sz="0" w:space="0" w:color="auto"/>
        <w:right w:val="none" w:sz="0" w:space="0" w:color="auto"/>
      </w:divBdr>
      <w:divsChild>
        <w:div w:id="1076628748">
          <w:marLeft w:val="0"/>
          <w:marRight w:val="0"/>
          <w:marTop w:val="0"/>
          <w:marBottom w:val="0"/>
          <w:divBdr>
            <w:top w:val="none" w:sz="0" w:space="0" w:color="auto"/>
            <w:left w:val="none" w:sz="0" w:space="0" w:color="auto"/>
            <w:bottom w:val="none" w:sz="0" w:space="0" w:color="auto"/>
            <w:right w:val="none" w:sz="0" w:space="0" w:color="auto"/>
          </w:divBdr>
        </w:div>
        <w:div w:id="2145612880">
          <w:marLeft w:val="0"/>
          <w:marRight w:val="0"/>
          <w:marTop w:val="0"/>
          <w:marBottom w:val="0"/>
          <w:divBdr>
            <w:top w:val="none" w:sz="0" w:space="0" w:color="auto"/>
            <w:left w:val="none" w:sz="0" w:space="0" w:color="auto"/>
            <w:bottom w:val="none" w:sz="0" w:space="0" w:color="auto"/>
            <w:right w:val="none" w:sz="0" w:space="0" w:color="auto"/>
          </w:divBdr>
        </w:div>
      </w:divsChild>
    </w:div>
    <w:div w:id="1549685815">
      <w:bodyDiv w:val="1"/>
      <w:marLeft w:val="0"/>
      <w:marRight w:val="0"/>
      <w:marTop w:val="0"/>
      <w:marBottom w:val="0"/>
      <w:divBdr>
        <w:top w:val="none" w:sz="0" w:space="0" w:color="auto"/>
        <w:left w:val="none" w:sz="0" w:space="0" w:color="auto"/>
        <w:bottom w:val="none" w:sz="0" w:space="0" w:color="auto"/>
        <w:right w:val="none" w:sz="0" w:space="0" w:color="auto"/>
      </w:divBdr>
      <w:divsChild>
        <w:div w:id="795562680">
          <w:marLeft w:val="0"/>
          <w:marRight w:val="0"/>
          <w:marTop w:val="0"/>
          <w:marBottom w:val="0"/>
          <w:divBdr>
            <w:top w:val="none" w:sz="0" w:space="0" w:color="auto"/>
            <w:left w:val="none" w:sz="0" w:space="0" w:color="auto"/>
            <w:bottom w:val="none" w:sz="0" w:space="0" w:color="auto"/>
            <w:right w:val="none" w:sz="0" w:space="0" w:color="auto"/>
          </w:divBdr>
        </w:div>
        <w:div w:id="1980453966">
          <w:marLeft w:val="0"/>
          <w:marRight w:val="0"/>
          <w:marTop w:val="0"/>
          <w:marBottom w:val="0"/>
          <w:divBdr>
            <w:top w:val="none" w:sz="0" w:space="0" w:color="auto"/>
            <w:left w:val="none" w:sz="0" w:space="0" w:color="auto"/>
            <w:bottom w:val="none" w:sz="0" w:space="0" w:color="auto"/>
            <w:right w:val="none" w:sz="0" w:space="0" w:color="auto"/>
          </w:divBdr>
        </w:div>
      </w:divsChild>
    </w:div>
    <w:div w:id="1565947153">
      <w:bodyDiv w:val="1"/>
      <w:marLeft w:val="0"/>
      <w:marRight w:val="0"/>
      <w:marTop w:val="0"/>
      <w:marBottom w:val="0"/>
      <w:divBdr>
        <w:top w:val="none" w:sz="0" w:space="0" w:color="auto"/>
        <w:left w:val="none" w:sz="0" w:space="0" w:color="auto"/>
        <w:bottom w:val="none" w:sz="0" w:space="0" w:color="auto"/>
        <w:right w:val="none" w:sz="0" w:space="0" w:color="auto"/>
      </w:divBdr>
    </w:div>
    <w:div w:id="1674454068">
      <w:bodyDiv w:val="1"/>
      <w:marLeft w:val="0"/>
      <w:marRight w:val="0"/>
      <w:marTop w:val="0"/>
      <w:marBottom w:val="0"/>
      <w:divBdr>
        <w:top w:val="none" w:sz="0" w:space="0" w:color="auto"/>
        <w:left w:val="none" w:sz="0" w:space="0" w:color="auto"/>
        <w:bottom w:val="none" w:sz="0" w:space="0" w:color="auto"/>
        <w:right w:val="none" w:sz="0" w:space="0" w:color="auto"/>
      </w:divBdr>
      <w:divsChild>
        <w:div w:id="1051154704">
          <w:marLeft w:val="0"/>
          <w:marRight w:val="0"/>
          <w:marTop w:val="0"/>
          <w:marBottom w:val="0"/>
          <w:divBdr>
            <w:top w:val="none" w:sz="0" w:space="0" w:color="auto"/>
            <w:left w:val="none" w:sz="0" w:space="0" w:color="auto"/>
            <w:bottom w:val="none" w:sz="0" w:space="0" w:color="auto"/>
            <w:right w:val="none" w:sz="0" w:space="0" w:color="auto"/>
          </w:divBdr>
        </w:div>
        <w:div w:id="1821001728">
          <w:marLeft w:val="0"/>
          <w:marRight w:val="0"/>
          <w:marTop w:val="0"/>
          <w:marBottom w:val="0"/>
          <w:divBdr>
            <w:top w:val="none" w:sz="0" w:space="0" w:color="auto"/>
            <w:left w:val="none" w:sz="0" w:space="0" w:color="auto"/>
            <w:bottom w:val="none" w:sz="0" w:space="0" w:color="auto"/>
            <w:right w:val="none" w:sz="0" w:space="0" w:color="auto"/>
          </w:divBdr>
        </w:div>
      </w:divsChild>
    </w:div>
    <w:div w:id="1731735106">
      <w:bodyDiv w:val="1"/>
      <w:marLeft w:val="0"/>
      <w:marRight w:val="0"/>
      <w:marTop w:val="0"/>
      <w:marBottom w:val="0"/>
      <w:divBdr>
        <w:top w:val="none" w:sz="0" w:space="0" w:color="auto"/>
        <w:left w:val="none" w:sz="0" w:space="0" w:color="auto"/>
        <w:bottom w:val="none" w:sz="0" w:space="0" w:color="auto"/>
        <w:right w:val="none" w:sz="0" w:space="0" w:color="auto"/>
      </w:divBdr>
      <w:divsChild>
        <w:div w:id="1156531721">
          <w:marLeft w:val="0"/>
          <w:marRight w:val="0"/>
          <w:marTop w:val="0"/>
          <w:marBottom w:val="0"/>
          <w:divBdr>
            <w:top w:val="none" w:sz="0" w:space="0" w:color="auto"/>
            <w:left w:val="none" w:sz="0" w:space="0" w:color="auto"/>
            <w:bottom w:val="none" w:sz="0" w:space="0" w:color="auto"/>
            <w:right w:val="none" w:sz="0" w:space="0" w:color="auto"/>
          </w:divBdr>
        </w:div>
        <w:div w:id="2120637752">
          <w:marLeft w:val="0"/>
          <w:marRight w:val="0"/>
          <w:marTop w:val="0"/>
          <w:marBottom w:val="0"/>
          <w:divBdr>
            <w:top w:val="none" w:sz="0" w:space="0" w:color="auto"/>
            <w:left w:val="none" w:sz="0" w:space="0" w:color="auto"/>
            <w:bottom w:val="none" w:sz="0" w:space="0" w:color="auto"/>
            <w:right w:val="none" w:sz="0" w:space="0" w:color="auto"/>
          </w:divBdr>
        </w:div>
      </w:divsChild>
    </w:div>
    <w:div w:id="1902212382">
      <w:bodyDiv w:val="1"/>
      <w:marLeft w:val="0"/>
      <w:marRight w:val="0"/>
      <w:marTop w:val="0"/>
      <w:marBottom w:val="0"/>
      <w:divBdr>
        <w:top w:val="none" w:sz="0" w:space="0" w:color="auto"/>
        <w:left w:val="none" w:sz="0" w:space="0" w:color="auto"/>
        <w:bottom w:val="none" w:sz="0" w:space="0" w:color="auto"/>
        <w:right w:val="none" w:sz="0" w:space="0" w:color="auto"/>
      </w:divBdr>
      <w:divsChild>
        <w:div w:id="368259301">
          <w:marLeft w:val="0"/>
          <w:marRight w:val="0"/>
          <w:marTop w:val="0"/>
          <w:marBottom w:val="0"/>
          <w:divBdr>
            <w:top w:val="none" w:sz="0" w:space="0" w:color="auto"/>
            <w:left w:val="none" w:sz="0" w:space="0" w:color="auto"/>
            <w:bottom w:val="none" w:sz="0" w:space="0" w:color="auto"/>
            <w:right w:val="none" w:sz="0" w:space="0" w:color="auto"/>
          </w:divBdr>
        </w:div>
        <w:div w:id="1618834433">
          <w:marLeft w:val="0"/>
          <w:marRight w:val="0"/>
          <w:marTop w:val="0"/>
          <w:marBottom w:val="0"/>
          <w:divBdr>
            <w:top w:val="none" w:sz="0" w:space="0" w:color="auto"/>
            <w:left w:val="none" w:sz="0" w:space="0" w:color="auto"/>
            <w:bottom w:val="none" w:sz="0" w:space="0" w:color="auto"/>
            <w:right w:val="none" w:sz="0" w:space="0" w:color="auto"/>
          </w:divBdr>
        </w:div>
      </w:divsChild>
    </w:div>
    <w:div w:id="2052996888">
      <w:bodyDiv w:val="1"/>
      <w:marLeft w:val="0"/>
      <w:marRight w:val="0"/>
      <w:marTop w:val="0"/>
      <w:marBottom w:val="0"/>
      <w:divBdr>
        <w:top w:val="none" w:sz="0" w:space="0" w:color="auto"/>
        <w:left w:val="none" w:sz="0" w:space="0" w:color="auto"/>
        <w:bottom w:val="none" w:sz="0" w:space="0" w:color="auto"/>
        <w:right w:val="none" w:sz="0" w:space="0" w:color="auto"/>
      </w:divBdr>
      <w:divsChild>
        <w:div w:id="502623175">
          <w:marLeft w:val="0"/>
          <w:marRight w:val="0"/>
          <w:marTop w:val="0"/>
          <w:marBottom w:val="0"/>
          <w:divBdr>
            <w:top w:val="none" w:sz="0" w:space="0" w:color="auto"/>
            <w:left w:val="none" w:sz="0" w:space="0" w:color="auto"/>
            <w:bottom w:val="none" w:sz="0" w:space="0" w:color="auto"/>
            <w:right w:val="none" w:sz="0" w:space="0" w:color="auto"/>
          </w:divBdr>
        </w:div>
        <w:div w:id="148092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BDFBF-7539-4D4B-B085-BBDC35ED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16</Pages>
  <Words>3890</Words>
  <Characters>24706</Characters>
  <Application>Microsoft Office Word</Application>
  <DocSecurity>0</DocSecurity>
  <Lines>1123</Lines>
  <Paragraphs>841</Paragraphs>
  <ScaleCrop>false</ScaleCrop>
  <HeadingPairs>
    <vt:vector size="2" baseType="variant">
      <vt:variant>
        <vt:lpstr>Title</vt:lpstr>
      </vt:variant>
      <vt:variant>
        <vt:i4>1</vt:i4>
      </vt:variant>
    </vt:vector>
  </HeadingPairs>
  <TitlesOfParts>
    <vt:vector size="1" baseType="lpstr">
      <vt:lpstr> </vt:lpstr>
    </vt:vector>
  </TitlesOfParts>
  <Company>Research Foundation</Company>
  <LinksUpToDate>false</LinksUpToDate>
  <CharactersWithSpaces>27755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Joy Goodwin</dc:creator>
  <cp:keywords/>
  <cp:lastModifiedBy>Weinberger, Marne</cp:lastModifiedBy>
  <cp:revision>32</cp:revision>
  <cp:lastPrinted>2017-10-24T12:47:00Z</cp:lastPrinted>
  <dcterms:created xsi:type="dcterms:W3CDTF">2025-06-11T16:27:00Z</dcterms:created>
  <dcterms:modified xsi:type="dcterms:W3CDTF">2026-07-24T14:29:00Z</dcterms:modified>
</cp:coreProperties>
</file>